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449C" w14:textId="77777777" w:rsidR="007A4DA4" w:rsidRDefault="007D1D3C" w:rsidP="007A4DA4">
      <w:pPr>
        <w:spacing w:line="240" w:lineRule="atLeast"/>
        <w:rPr>
          <w:b/>
          <w:sz w:val="32"/>
          <w:szCs w:val="32"/>
        </w:rPr>
      </w:pPr>
      <w:r>
        <w:rPr>
          <w:b/>
          <w:sz w:val="32"/>
          <w:szCs w:val="32"/>
        </w:rPr>
        <w:tab/>
      </w:r>
      <w:r w:rsidR="007A4DA4">
        <w:rPr>
          <w:b/>
          <w:sz w:val="32"/>
          <w:szCs w:val="32"/>
        </w:rPr>
        <w:tab/>
      </w:r>
      <w:r w:rsidR="007A4DA4">
        <w:rPr>
          <w:b/>
          <w:sz w:val="32"/>
          <w:szCs w:val="32"/>
        </w:rPr>
        <w:tab/>
      </w:r>
      <w:r w:rsidR="007A4DA4">
        <w:rPr>
          <w:b/>
          <w:sz w:val="32"/>
          <w:szCs w:val="32"/>
        </w:rPr>
        <w:tab/>
      </w:r>
    </w:p>
    <w:p w14:paraId="0A125E70" w14:textId="651DFDFB" w:rsidR="00CD7EA7" w:rsidRDefault="004C43DC" w:rsidP="00CD7EA7">
      <w:pPr>
        <w:spacing w:line="240" w:lineRule="atLeast"/>
        <w:rPr>
          <w:b/>
          <w:sz w:val="32"/>
          <w:szCs w:val="32"/>
        </w:rPr>
      </w:pPr>
      <w:r w:rsidRPr="004C43DC">
        <w:rPr>
          <w:noProof/>
        </w:rPr>
        <w:drawing>
          <wp:inline distT="0" distB="0" distL="0" distR="0" wp14:anchorId="4AA57F44" wp14:editId="4A1041EC">
            <wp:extent cx="1188720" cy="670560"/>
            <wp:effectExtent l="0" t="0" r="0" b="0"/>
            <wp:docPr id="4690408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720" cy="670560"/>
                    </a:xfrm>
                    <a:prstGeom prst="rect">
                      <a:avLst/>
                    </a:prstGeom>
                    <a:noFill/>
                    <a:ln>
                      <a:noFill/>
                    </a:ln>
                  </pic:spPr>
                </pic:pic>
              </a:graphicData>
            </a:graphic>
          </wp:inline>
        </w:drawing>
      </w:r>
      <w:r w:rsidR="00DB1D6F">
        <w:tab/>
      </w:r>
      <w:r w:rsidR="004B506E">
        <w:t xml:space="preserve">                                    </w:t>
      </w:r>
      <w:r w:rsidR="00DB023C">
        <w:tab/>
      </w:r>
      <w:r>
        <w:t xml:space="preserve"> </w:t>
      </w:r>
      <w:r>
        <w:tab/>
      </w:r>
      <w:r>
        <w:tab/>
      </w:r>
      <w:r>
        <w:tab/>
      </w:r>
      <w:r w:rsidR="007A4DA4">
        <w:tab/>
      </w:r>
      <w:r w:rsidR="00CD7EA7">
        <w:t xml:space="preserve">     </w:t>
      </w:r>
      <w:r w:rsidR="00CD7EA7">
        <w:rPr>
          <w:noProof/>
        </w:rPr>
        <w:drawing>
          <wp:inline distT="0" distB="0" distL="0" distR="0" wp14:anchorId="32B32448" wp14:editId="1D83AF75">
            <wp:extent cx="601980" cy="739140"/>
            <wp:effectExtent l="0" t="0" r="0" b="0"/>
            <wp:docPr id="2" name="Immagine 2" descr="Immagine che contiene testo, emblema, cresta, badg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emblema, cresta, badge&#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739140"/>
                    </a:xfrm>
                    <a:prstGeom prst="rect">
                      <a:avLst/>
                    </a:prstGeom>
                    <a:noFill/>
                    <a:ln>
                      <a:noFill/>
                    </a:ln>
                  </pic:spPr>
                </pic:pic>
              </a:graphicData>
            </a:graphic>
          </wp:inline>
        </w:drawing>
      </w:r>
      <w:r w:rsidR="00CD7EA7">
        <w:tab/>
      </w:r>
    </w:p>
    <w:p w14:paraId="7DBD99B1" w14:textId="1DFF10CC" w:rsidR="00CD7EA7" w:rsidRPr="00A70376" w:rsidRDefault="00CD7EA7" w:rsidP="00CD7EA7">
      <w:pPr>
        <w:spacing w:line="240" w:lineRule="atLeast"/>
        <w:rPr>
          <w:b/>
        </w:rPr>
      </w:pPr>
      <w:r>
        <w:tab/>
      </w:r>
      <w:r>
        <w:tab/>
      </w:r>
      <w:r>
        <w:tab/>
      </w:r>
      <w:r>
        <w:tab/>
      </w:r>
      <w:r>
        <w:tab/>
      </w:r>
      <w:r>
        <w:tab/>
      </w:r>
      <w:r>
        <w:tab/>
      </w:r>
      <w:r>
        <w:tab/>
      </w:r>
      <w:r>
        <w:tab/>
        <w:t xml:space="preserve">         </w:t>
      </w:r>
      <w:r w:rsidR="00DB023C">
        <w:tab/>
      </w:r>
      <w:r w:rsidR="00DB023C">
        <w:tab/>
      </w:r>
      <w:r w:rsidR="004C43DC">
        <w:t xml:space="preserve"> </w:t>
      </w:r>
      <w:r>
        <w:rPr>
          <w:b/>
        </w:rPr>
        <w:t>Città</w:t>
      </w:r>
      <w:r w:rsidRPr="0045374F">
        <w:rPr>
          <w:b/>
        </w:rPr>
        <w:t xml:space="preserve"> di </w:t>
      </w:r>
      <w:r>
        <w:rPr>
          <w:b/>
        </w:rPr>
        <w:t>Arese</w:t>
      </w:r>
    </w:p>
    <w:p w14:paraId="5083BF52" w14:textId="6DBE258B" w:rsidR="00FA2D3F" w:rsidRPr="003B5646" w:rsidRDefault="00FA2D3F" w:rsidP="00CD7EA7">
      <w:pPr>
        <w:spacing w:line="240" w:lineRule="atLeast"/>
        <w:rPr>
          <w:rFonts w:ascii="Georgia" w:hAnsi="Georgia"/>
          <w:b/>
          <w:sz w:val="32"/>
          <w:szCs w:val="32"/>
        </w:rPr>
      </w:pPr>
    </w:p>
    <w:p w14:paraId="694F9CA8" w14:textId="77777777" w:rsidR="004B506E" w:rsidRDefault="004B506E" w:rsidP="001A30C0">
      <w:pPr>
        <w:spacing w:line="240" w:lineRule="atLeast"/>
        <w:jc w:val="center"/>
        <w:rPr>
          <w:rFonts w:ascii="Verdana" w:hAnsi="Verdana"/>
          <w:b/>
          <w:sz w:val="22"/>
          <w:szCs w:val="22"/>
        </w:rPr>
      </w:pPr>
    </w:p>
    <w:p w14:paraId="2E39BA24" w14:textId="77777777" w:rsidR="00A37DE1" w:rsidRPr="00674799" w:rsidRDefault="00DB1D6F" w:rsidP="001A30C0">
      <w:pPr>
        <w:spacing w:line="240" w:lineRule="atLeast"/>
        <w:jc w:val="center"/>
        <w:rPr>
          <w:rFonts w:asciiTheme="minorHAnsi" w:hAnsiTheme="minorHAnsi" w:cstheme="minorHAnsi"/>
          <w:b/>
          <w:sz w:val="32"/>
          <w:szCs w:val="32"/>
        </w:rPr>
      </w:pPr>
      <w:r w:rsidRPr="00674799">
        <w:rPr>
          <w:rFonts w:asciiTheme="minorHAnsi" w:hAnsiTheme="minorHAnsi" w:cstheme="minorHAnsi"/>
          <w:b/>
          <w:sz w:val="32"/>
          <w:szCs w:val="32"/>
        </w:rPr>
        <w:t>TARI</w:t>
      </w:r>
      <w:r w:rsidR="00ED3F32" w:rsidRPr="00674799">
        <w:rPr>
          <w:rFonts w:asciiTheme="minorHAnsi" w:hAnsiTheme="minorHAnsi" w:cstheme="minorHAnsi"/>
          <w:b/>
          <w:sz w:val="32"/>
          <w:szCs w:val="32"/>
        </w:rPr>
        <w:t xml:space="preserve"> </w:t>
      </w:r>
      <w:r w:rsidR="001A30C0" w:rsidRPr="00674799">
        <w:rPr>
          <w:rFonts w:asciiTheme="minorHAnsi" w:hAnsiTheme="minorHAnsi" w:cstheme="minorHAnsi"/>
          <w:b/>
          <w:sz w:val="32"/>
          <w:szCs w:val="32"/>
        </w:rPr>
        <w:t>(</w:t>
      </w:r>
      <w:r w:rsidRPr="00674799">
        <w:rPr>
          <w:rFonts w:asciiTheme="minorHAnsi" w:hAnsiTheme="minorHAnsi" w:cstheme="minorHAnsi"/>
          <w:b/>
          <w:sz w:val="32"/>
          <w:szCs w:val="32"/>
        </w:rPr>
        <w:t>Tassa sui Rifiuti</w:t>
      </w:r>
      <w:r w:rsidR="00E203D9" w:rsidRPr="00674799">
        <w:rPr>
          <w:rFonts w:asciiTheme="minorHAnsi" w:hAnsiTheme="minorHAnsi" w:cstheme="minorHAnsi"/>
          <w:b/>
          <w:sz w:val="32"/>
          <w:szCs w:val="32"/>
        </w:rPr>
        <w:t>)</w:t>
      </w:r>
    </w:p>
    <w:p w14:paraId="77A6BA23" w14:textId="396054B7" w:rsidR="00A37DE1" w:rsidRPr="00674799" w:rsidRDefault="00320092" w:rsidP="007D1D3C">
      <w:pPr>
        <w:jc w:val="center"/>
        <w:rPr>
          <w:rFonts w:asciiTheme="minorHAnsi" w:hAnsiTheme="minorHAnsi" w:cstheme="minorHAnsi"/>
          <w:b/>
          <w:sz w:val="32"/>
          <w:szCs w:val="32"/>
        </w:rPr>
      </w:pPr>
      <w:r w:rsidRPr="00674799">
        <w:rPr>
          <w:rFonts w:asciiTheme="minorHAnsi" w:hAnsiTheme="minorHAnsi" w:cstheme="minorHAnsi"/>
          <w:b/>
          <w:sz w:val="32"/>
          <w:szCs w:val="32"/>
        </w:rPr>
        <w:t xml:space="preserve">RICHIESTA </w:t>
      </w:r>
      <w:r w:rsidR="00D73BC8" w:rsidRPr="00674799">
        <w:rPr>
          <w:rFonts w:asciiTheme="minorHAnsi" w:hAnsiTheme="minorHAnsi" w:cstheme="minorHAnsi"/>
          <w:b/>
          <w:sz w:val="32"/>
          <w:szCs w:val="32"/>
        </w:rPr>
        <w:t xml:space="preserve">RIDUZIONE ART. </w:t>
      </w:r>
      <w:r w:rsidR="000A176E" w:rsidRPr="00674799">
        <w:rPr>
          <w:rFonts w:asciiTheme="minorHAnsi" w:hAnsiTheme="minorHAnsi" w:cstheme="minorHAnsi"/>
          <w:b/>
          <w:sz w:val="32"/>
          <w:szCs w:val="32"/>
        </w:rPr>
        <w:t>17 BIS – ENTI DEL TERZO SETTORE</w:t>
      </w:r>
    </w:p>
    <w:p w14:paraId="523FC05B" w14:textId="77777777" w:rsidR="00A37DE1" w:rsidRDefault="00A37DE1" w:rsidP="007D1D3C">
      <w:pPr>
        <w:jc w:val="center"/>
      </w:pPr>
    </w:p>
    <w:p w14:paraId="7F9A3E71" w14:textId="77777777" w:rsidR="00A43295" w:rsidRDefault="00A43295" w:rsidP="00A43295">
      <w:pPr>
        <w:spacing w:line="360" w:lineRule="auto"/>
        <w:jc w:val="both"/>
        <w:rPr>
          <w:sz w:val="22"/>
          <w:szCs w:val="22"/>
        </w:rPr>
      </w:pPr>
    </w:p>
    <w:p w14:paraId="45B127B4" w14:textId="660C4404" w:rsidR="00A43295" w:rsidRPr="00674799" w:rsidRDefault="00A43295" w:rsidP="00A43295">
      <w:pPr>
        <w:spacing w:line="360" w:lineRule="auto"/>
        <w:jc w:val="both"/>
        <w:rPr>
          <w:rFonts w:ascii="Calibri" w:hAnsi="Calibri" w:cs="Calibri"/>
          <w:sz w:val="22"/>
          <w:szCs w:val="22"/>
        </w:rPr>
      </w:pPr>
      <w:r w:rsidRPr="00674799">
        <w:rPr>
          <w:rFonts w:ascii="Calibri" w:hAnsi="Calibri" w:cs="Calibri"/>
          <w:sz w:val="22"/>
          <w:szCs w:val="22"/>
        </w:rPr>
        <w:t>Il/La sottoscritto/a ________________________________________________________________________</w:t>
      </w:r>
    </w:p>
    <w:p w14:paraId="384D0367" w14:textId="77777777" w:rsidR="00A43295" w:rsidRPr="00674799" w:rsidRDefault="00A43295" w:rsidP="00A43295">
      <w:pPr>
        <w:spacing w:line="360" w:lineRule="auto"/>
        <w:jc w:val="both"/>
        <w:rPr>
          <w:rFonts w:ascii="Calibri" w:hAnsi="Calibri" w:cs="Calibri"/>
          <w:sz w:val="22"/>
          <w:szCs w:val="22"/>
        </w:rPr>
      </w:pPr>
      <w:r w:rsidRPr="00674799">
        <w:rPr>
          <w:rFonts w:ascii="Calibri" w:hAnsi="Calibri" w:cs="Calibri"/>
          <w:sz w:val="22"/>
          <w:szCs w:val="22"/>
        </w:rPr>
        <w:t>Nato/a il _________________________ a _____________________________________________________</w:t>
      </w:r>
    </w:p>
    <w:p w14:paraId="7D88462E" w14:textId="77777777" w:rsidR="00A43295" w:rsidRPr="00674799" w:rsidRDefault="00A43295" w:rsidP="00A43295">
      <w:pPr>
        <w:spacing w:line="360" w:lineRule="auto"/>
        <w:jc w:val="both"/>
        <w:rPr>
          <w:rFonts w:ascii="Calibri" w:hAnsi="Calibri" w:cs="Calibri"/>
          <w:sz w:val="22"/>
          <w:szCs w:val="22"/>
        </w:rPr>
      </w:pPr>
      <w:r w:rsidRPr="00674799">
        <w:rPr>
          <w:rFonts w:ascii="Calibri" w:hAnsi="Calibri" w:cs="Calibri"/>
          <w:sz w:val="22"/>
          <w:szCs w:val="22"/>
        </w:rPr>
        <w:t>Residente a ___________________________ Prov. _______ CAP __________ N. tel. _________________</w:t>
      </w:r>
    </w:p>
    <w:p w14:paraId="6FF942A7" w14:textId="77777777" w:rsidR="00A43295" w:rsidRPr="00674799" w:rsidRDefault="00A43295" w:rsidP="00A43295">
      <w:pPr>
        <w:spacing w:line="360" w:lineRule="auto"/>
        <w:jc w:val="both"/>
        <w:rPr>
          <w:rFonts w:ascii="Calibri" w:hAnsi="Calibri" w:cs="Calibri"/>
          <w:sz w:val="22"/>
          <w:szCs w:val="22"/>
        </w:rPr>
      </w:pPr>
      <w:r w:rsidRPr="00674799">
        <w:rPr>
          <w:rFonts w:ascii="Calibri" w:hAnsi="Calibri" w:cs="Calibri"/>
          <w:sz w:val="22"/>
          <w:szCs w:val="22"/>
        </w:rPr>
        <w:t>Via__________________________________________ N._______ Scala ___________ Piano ___________</w:t>
      </w:r>
    </w:p>
    <w:p w14:paraId="487EE8E5" w14:textId="77777777" w:rsidR="00A43295" w:rsidRPr="00674799" w:rsidRDefault="00A43295" w:rsidP="00A43295">
      <w:pPr>
        <w:spacing w:line="360" w:lineRule="auto"/>
        <w:jc w:val="both"/>
        <w:rPr>
          <w:rFonts w:ascii="Calibri" w:hAnsi="Calibri" w:cs="Calibri"/>
          <w:sz w:val="22"/>
          <w:szCs w:val="22"/>
        </w:rPr>
      </w:pPr>
      <w:r w:rsidRPr="00674799">
        <w:rPr>
          <w:rFonts w:ascii="Calibri" w:hAnsi="Calibri" w:cs="Calibri"/>
          <w:sz w:val="22"/>
          <w:szCs w:val="22"/>
        </w:rPr>
        <w:t>Indirizzo mail ____________________________________________ @ _____________________________</w:t>
      </w:r>
    </w:p>
    <w:p w14:paraId="47B96625" w14:textId="5B5A71F4" w:rsidR="00A43295" w:rsidRPr="00674799" w:rsidRDefault="00A43295" w:rsidP="00A43295">
      <w:pPr>
        <w:spacing w:line="360" w:lineRule="auto"/>
        <w:jc w:val="both"/>
        <w:rPr>
          <w:rFonts w:ascii="Calibri" w:hAnsi="Calibri" w:cs="Calibri"/>
          <w:sz w:val="22"/>
          <w:szCs w:val="22"/>
        </w:rPr>
      </w:pPr>
      <w:r w:rsidRPr="00674799">
        <w:rPr>
          <w:rFonts w:ascii="Calibri" w:hAnsi="Calibri" w:cs="Calibri"/>
          <w:sz w:val="22"/>
          <w:szCs w:val="22"/>
        </w:rPr>
        <w:t>Codice Fiscale   |___|___|___|___|___|___|___|___|___|___|___|___|___|___|___|___|</w:t>
      </w:r>
    </w:p>
    <w:p w14:paraId="7405A0F5" w14:textId="49D34F2A" w:rsidR="00A43295" w:rsidRPr="00674799" w:rsidRDefault="00A43295" w:rsidP="00513A3A">
      <w:pPr>
        <w:spacing w:line="360" w:lineRule="auto"/>
        <w:jc w:val="both"/>
        <w:rPr>
          <w:rFonts w:ascii="Calibri" w:hAnsi="Calibri" w:cs="Calibri"/>
          <w:sz w:val="22"/>
          <w:szCs w:val="22"/>
        </w:rPr>
      </w:pPr>
      <w:r w:rsidRPr="00674799">
        <w:rPr>
          <w:rFonts w:ascii="Calibri" w:hAnsi="Calibri" w:cs="Calibri"/>
          <w:sz w:val="22"/>
          <w:szCs w:val="22"/>
        </w:rPr>
        <w:t xml:space="preserve">in qualità di legale rappresentante </w:t>
      </w:r>
      <w:r w:rsidR="00513A3A" w:rsidRPr="00674799">
        <w:rPr>
          <w:rFonts w:ascii="Calibri" w:hAnsi="Calibri" w:cs="Calibri"/>
          <w:sz w:val="22"/>
          <w:szCs w:val="22"/>
        </w:rPr>
        <w:t>dell’Ente</w:t>
      </w:r>
      <w:r w:rsidRPr="00674799">
        <w:rPr>
          <w:rFonts w:ascii="Calibri" w:hAnsi="Calibri" w:cs="Calibri"/>
          <w:sz w:val="22"/>
          <w:szCs w:val="22"/>
        </w:rPr>
        <w:t xml:space="preserve"> __________________________________________</w:t>
      </w:r>
    </w:p>
    <w:p w14:paraId="16FCD7E2" w14:textId="77777777" w:rsidR="00A43295" w:rsidRPr="00674799" w:rsidRDefault="00A43295" w:rsidP="00513A3A">
      <w:pPr>
        <w:spacing w:line="360" w:lineRule="auto"/>
        <w:jc w:val="both"/>
        <w:rPr>
          <w:rFonts w:ascii="Calibri" w:hAnsi="Calibri" w:cs="Calibri"/>
          <w:sz w:val="22"/>
          <w:szCs w:val="22"/>
        </w:rPr>
      </w:pPr>
      <w:r w:rsidRPr="00674799">
        <w:rPr>
          <w:rFonts w:ascii="Calibri" w:hAnsi="Calibri" w:cs="Calibri"/>
          <w:sz w:val="22"/>
          <w:szCs w:val="22"/>
        </w:rPr>
        <w:t>con sede a _____________________________________________ Prov. _______ CAP __________</w:t>
      </w:r>
    </w:p>
    <w:p w14:paraId="7CF2BCC2" w14:textId="77777777" w:rsidR="00A43295" w:rsidRPr="00674799" w:rsidRDefault="00A43295" w:rsidP="00513A3A">
      <w:pPr>
        <w:spacing w:line="360" w:lineRule="auto"/>
        <w:jc w:val="both"/>
        <w:rPr>
          <w:rFonts w:ascii="Calibri" w:hAnsi="Calibri" w:cs="Calibri"/>
          <w:sz w:val="22"/>
          <w:szCs w:val="22"/>
        </w:rPr>
      </w:pPr>
      <w:r w:rsidRPr="00674799">
        <w:rPr>
          <w:rFonts w:ascii="Calibri" w:hAnsi="Calibri" w:cs="Calibri"/>
          <w:sz w:val="22"/>
          <w:szCs w:val="22"/>
        </w:rPr>
        <w:t xml:space="preserve">indirizzo </w:t>
      </w:r>
      <w:proofErr w:type="spellStart"/>
      <w:proofErr w:type="gramStart"/>
      <w:r w:rsidRPr="00674799">
        <w:rPr>
          <w:rFonts w:ascii="Calibri" w:hAnsi="Calibri" w:cs="Calibri"/>
          <w:sz w:val="22"/>
          <w:szCs w:val="22"/>
        </w:rPr>
        <w:t>pec</w:t>
      </w:r>
      <w:proofErr w:type="spellEnd"/>
      <w:r w:rsidRPr="00674799">
        <w:rPr>
          <w:rFonts w:ascii="Calibri" w:hAnsi="Calibri" w:cs="Calibri"/>
          <w:sz w:val="22"/>
          <w:szCs w:val="22"/>
        </w:rPr>
        <w:t xml:space="preserve">  _</w:t>
      </w:r>
      <w:proofErr w:type="gramEnd"/>
      <w:r w:rsidRPr="00674799">
        <w:rPr>
          <w:rFonts w:ascii="Calibri" w:hAnsi="Calibri" w:cs="Calibri"/>
          <w:sz w:val="22"/>
          <w:szCs w:val="22"/>
        </w:rPr>
        <w:t>____________________________________@ ______________________________</w:t>
      </w:r>
    </w:p>
    <w:p w14:paraId="07405F82" w14:textId="77777777" w:rsidR="00A43295" w:rsidRPr="00674799" w:rsidRDefault="00A43295" w:rsidP="00513A3A">
      <w:pPr>
        <w:spacing w:line="360" w:lineRule="auto"/>
        <w:jc w:val="both"/>
        <w:rPr>
          <w:rFonts w:ascii="Calibri" w:hAnsi="Calibri" w:cs="Calibri"/>
          <w:sz w:val="22"/>
          <w:szCs w:val="22"/>
        </w:rPr>
      </w:pPr>
      <w:r w:rsidRPr="00674799">
        <w:rPr>
          <w:rFonts w:ascii="Calibri" w:hAnsi="Calibri" w:cs="Calibri"/>
          <w:sz w:val="22"/>
          <w:szCs w:val="22"/>
        </w:rPr>
        <w:t>codice fiscale   |___|___|___|___|___|___|___|___|___|___|___|</w:t>
      </w:r>
    </w:p>
    <w:p w14:paraId="72C355C5" w14:textId="00C28442" w:rsidR="001E3B43" w:rsidRDefault="001E3B43" w:rsidP="00320092">
      <w:pPr>
        <w:spacing w:line="480" w:lineRule="auto"/>
        <w:jc w:val="both"/>
        <w:rPr>
          <w:sz w:val="22"/>
          <w:szCs w:val="22"/>
        </w:rPr>
      </w:pPr>
    </w:p>
    <w:p w14:paraId="7B3006BA" w14:textId="334FA78E" w:rsidR="00A43295" w:rsidRDefault="00A43295" w:rsidP="00A43295">
      <w:pPr>
        <w:spacing w:line="360" w:lineRule="auto"/>
        <w:jc w:val="center"/>
        <w:rPr>
          <w:rFonts w:ascii="Arial" w:hAnsi="Arial" w:cs="Arial"/>
        </w:rPr>
      </w:pPr>
      <w:r>
        <w:rPr>
          <w:rFonts w:ascii="Arial" w:hAnsi="Arial" w:cs="Arial"/>
          <w:b/>
        </w:rPr>
        <w:t xml:space="preserve">CHIEDE </w:t>
      </w:r>
      <w:r>
        <w:rPr>
          <w:rFonts w:ascii="Arial" w:hAnsi="Arial" w:cs="Arial"/>
        </w:rPr>
        <w:t xml:space="preserve"> </w:t>
      </w:r>
    </w:p>
    <w:p w14:paraId="7C7F0740" w14:textId="77777777" w:rsidR="00A43295" w:rsidRPr="00E9251F" w:rsidRDefault="00A43295" w:rsidP="00A43295">
      <w:pPr>
        <w:tabs>
          <w:tab w:val="right" w:pos="9540"/>
        </w:tabs>
        <w:rPr>
          <w:sz w:val="22"/>
          <w:szCs w:val="22"/>
        </w:rPr>
      </w:pPr>
    </w:p>
    <w:p w14:paraId="5CDF0257" w14:textId="777B9FF6" w:rsidR="00C015A1" w:rsidRPr="00B65164" w:rsidRDefault="00C015A1" w:rsidP="004C43DC">
      <w:pPr>
        <w:pStyle w:val="Standard"/>
        <w:autoSpaceDE w:val="0"/>
        <w:jc w:val="both"/>
        <w:rPr>
          <w:rFonts w:ascii="Calibri" w:eastAsia="SourceSansPro" w:hAnsi="Calibri" w:cs="SourceSansPro"/>
        </w:rPr>
      </w:pPr>
      <w:r w:rsidRPr="00B65164">
        <w:rPr>
          <w:rFonts w:ascii="Calibri" w:eastAsia="SourceSansPro" w:hAnsi="Calibri" w:cs="SourceSansPro"/>
        </w:rPr>
        <w:t>l'agevolazione TARI prevista dall'art.17 bis comma 1 del regolamento TARI approvato con delibera di Consiglio n.</w:t>
      </w:r>
      <w:r w:rsidR="005660D2" w:rsidRPr="00B65164">
        <w:rPr>
          <w:rFonts w:ascii="Calibri" w:eastAsia="SourceSansPro" w:hAnsi="Calibri" w:cs="SourceSansPro"/>
        </w:rPr>
        <w:t xml:space="preserve"> 22 </w:t>
      </w:r>
      <w:r w:rsidRPr="00B65164">
        <w:rPr>
          <w:rFonts w:ascii="Calibri" w:eastAsia="SourceSansPro" w:hAnsi="Calibri" w:cs="SourceSansPro"/>
        </w:rPr>
        <w:t>del</w:t>
      </w:r>
      <w:r w:rsidR="005660D2" w:rsidRPr="00B65164">
        <w:rPr>
          <w:rFonts w:ascii="Calibri" w:eastAsia="SourceSansPro" w:hAnsi="Calibri" w:cs="SourceSansPro"/>
        </w:rPr>
        <w:t xml:space="preserve"> 26/03/2024</w:t>
      </w:r>
    </w:p>
    <w:p w14:paraId="7269B99D" w14:textId="77777777" w:rsidR="00C015A1" w:rsidRDefault="00C015A1" w:rsidP="004C43DC">
      <w:pPr>
        <w:pStyle w:val="Standard"/>
        <w:autoSpaceDE w:val="0"/>
        <w:jc w:val="both"/>
        <w:rPr>
          <w:rFonts w:ascii="Calibri" w:eastAsia="SourceSansPro" w:hAnsi="Calibri" w:cs="SourceSansPro"/>
          <w:sz w:val="18"/>
          <w:szCs w:val="18"/>
        </w:rPr>
      </w:pPr>
    </w:p>
    <w:p w14:paraId="5D02BF75" w14:textId="7E6F2971" w:rsidR="00C015A1" w:rsidRDefault="00C015A1" w:rsidP="004C43DC">
      <w:pPr>
        <w:pStyle w:val="Standard"/>
        <w:autoSpaceDE w:val="0"/>
        <w:spacing w:after="113"/>
        <w:jc w:val="both"/>
        <w:rPr>
          <w:rFonts w:ascii="Calibri" w:eastAsia="SourceSansPro" w:hAnsi="Calibri" w:cs="SourceSansPro"/>
          <w:sz w:val="18"/>
          <w:szCs w:val="18"/>
        </w:rPr>
      </w:pPr>
      <w:r>
        <w:rPr>
          <w:rFonts w:ascii="Calibri" w:eastAsia="SourceSansPro" w:hAnsi="Calibri" w:cs="SourceSansPro"/>
        </w:rPr>
        <w:t>A tal fine, ai sensi degli artt. 46 e 47 del D.P.R. 28 dicembre 2000, n. 445, e consapevole delle conseguenze previste dagli artt. 75 e 76 del decreto medesimo nel caso di mendaci dichiarazioni, falsità negli atti, uso o esibizione di atti falsi o contenenti dati non più rispondenti a verità;</w:t>
      </w:r>
    </w:p>
    <w:p w14:paraId="4D77DC6C" w14:textId="0995D36F" w:rsidR="00C015A1" w:rsidRDefault="00C015A1" w:rsidP="004C43DC">
      <w:pPr>
        <w:pStyle w:val="Standard"/>
        <w:autoSpaceDE w:val="0"/>
        <w:jc w:val="both"/>
        <w:rPr>
          <w:rFonts w:ascii="Calibri" w:eastAsia="SourceSansPro" w:hAnsi="Calibri" w:cs="SourceSansPro"/>
        </w:rPr>
      </w:pPr>
      <w:r>
        <w:rPr>
          <w:rFonts w:ascii="Calibri" w:eastAsia="SourceSansPro" w:hAnsi="Calibri" w:cs="SourceSansPro"/>
        </w:rPr>
        <w:t>consapevole, inoltre, delle conseguenze amministrative in merito alla decadenza dei benefici eventualmente conseguenti al provvedimento emanato sulla base di dichiarazioni non veritiere;</w:t>
      </w:r>
    </w:p>
    <w:p w14:paraId="3624735E" w14:textId="77777777" w:rsidR="00671B1D" w:rsidRDefault="00671B1D" w:rsidP="00C015A1">
      <w:pPr>
        <w:pStyle w:val="Standard"/>
        <w:autoSpaceDE w:val="0"/>
        <w:rPr>
          <w:rFonts w:ascii="Calibri" w:eastAsia="SourceSansPro" w:hAnsi="Calibri" w:cs="SourceSansPro"/>
        </w:rPr>
      </w:pPr>
    </w:p>
    <w:p w14:paraId="0A4FEAD0" w14:textId="77777777" w:rsidR="00C015A1" w:rsidRDefault="00C015A1" w:rsidP="00C015A1">
      <w:pPr>
        <w:pStyle w:val="Standard"/>
        <w:autoSpaceDE w:val="0"/>
        <w:jc w:val="both"/>
        <w:rPr>
          <w:rFonts w:ascii="Calibri" w:eastAsia="SourceSansPro" w:hAnsi="Calibri" w:cs="SourceSansPro"/>
        </w:rPr>
      </w:pPr>
    </w:p>
    <w:p w14:paraId="2B0954C6" w14:textId="2F6AAA07" w:rsidR="00C015A1" w:rsidRDefault="00C015A1" w:rsidP="00671B1D">
      <w:pPr>
        <w:spacing w:line="360" w:lineRule="auto"/>
        <w:jc w:val="center"/>
        <w:rPr>
          <w:rFonts w:ascii="Calibri" w:eastAsia="SourceSansPro,Bold" w:hAnsi="Calibri" w:cs="SourceSansPro,Bold"/>
          <w:b/>
          <w:bCs/>
        </w:rPr>
      </w:pPr>
      <w:r w:rsidRPr="005660D2">
        <w:rPr>
          <w:rFonts w:ascii="Arial" w:hAnsi="Arial" w:cs="Arial"/>
          <w:b/>
        </w:rPr>
        <w:t>DICHIARA</w:t>
      </w:r>
    </w:p>
    <w:p w14:paraId="2005F132" w14:textId="77777777" w:rsidR="00C015A1" w:rsidRDefault="00C015A1" w:rsidP="00C015A1">
      <w:pPr>
        <w:pStyle w:val="Standard"/>
        <w:autoSpaceDE w:val="0"/>
        <w:jc w:val="center"/>
        <w:rPr>
          <w:rFonts w:ascii="Calibri" w:eastAsia="SourceSansPro,Bold" w:hAnsi="Calibri" w:cs="SourceSansPro,Bold"/>
          <w:b/>
          <w:bCs/>
        </w:rPr>
      </w:pPr>
    </w:p>
    <w:p w14:paraId="1F02C6A9" w14:textId="69ABFB21" w:rsidR="00C015A1" w:rsidRDefault="00C015A1" w:rsidP="004C43DC">
      <w:pPr>
        <w:pStyle w:val="Standard"/>
        <w:numPr>
          <w:ilvl w:val="0"/>
          <w:numId w:val="7"/>
        </w:numPr>
        <w:autoSpaceDE w:val="0"/>
        <w:ind w:left="284" w:hanging="284"/>
        <w:jc w:val="both"/>
        <w:rPr>
          <w:rFonts w:ascii="Calibri" w:eastAsia="SourceSansPro" w:hAnsi="Calibri" w:cs="SourceSansPro"/>
          <w:sz w:val="18"/>
          <w:szCs w:val="18"/>
        </w:rPr>
      </w:pPr>
      <w:r>
        <w:rPr>
          <w:rFonts w:ascii="Calibri" w:eastAsia="SourceSansPro" w:hAnsi="Calibri" w:cs="SourceSansPro"/>
        </w:rPr>
        <w:t xml:space="preserve">di </w:t>
      </w:r>
      <w:r>
        <w:rPr>
          <w:rFonts w:ascii="Calibri" w:eastAsia="Arial" w:hAnsi="Calibri" w:cs="Arial"/>
          <w:color w:val="000000"/>
        </w:rPr>
        <w:t>essere intestatario dell'utenza TA.RI. sita in Arese, via/piazza ________</w:t>
      </w:r>
      <w:r>
        <w:rPr>
          <w:rFonts w:ascii="Calibri" w:eastAsia="SourceSansPro" w:hAnsi="Calibri" w:cs="SourceSansPro"/>
          <w:color w:val="000000"/>
        </w:rPr>
        <w:t>____________</w:t>
      </w:r>
      <w:r>
        <w:rPr>
          <w:rFonts w:ascii="Calibri" w:eastAsia="Arial" w:hAnsi="Calibri" w:cs="Arial"/>
          <w:color w:val="000000"/>
        </w:rPr>
        <w:t>_____________</w:t>
      </w:r>
      <w:r>
        <w:rPr>
          <w:rFonts w:ascii="Calibri" w:eastAsia="SourceSansPro" w:hAnsi="Calibri" w:cs="SourceSansPro"/>
          <w:color w:val="000000"/>
        </w:rPr>
        <w:t>________________________________</w:t>
      </w:r>
      <w:r>
        <w:rPr>
          <w:rFonts w:ascii="Calibri" w:eastAsia="Arial" w:hAnsi="Calibri" w:cs="Arial"/>
          <w:color w:val="000000"/>
        </w:rPr>
        <w:t xml:space="preserve"> n. _____</w:t>
      </w:r>
    </w:p>
    <w:p w14:paraId="488BFD69" w14:textId="77777777" w:rsidR="00C015A1" w:rsidRDefault="00C015A1" w:rsidP="00C015A1">
      <w:pPr>
        <w:pStyle w:val="Standard"/>
        <w:autoSpaceDE w:val="0"/>
        <w:jc w:val="both"/>
        <w:rPr>
          <w:rFonts w:ascii="Calibri" w:eastAsia="Arial" w:hAnsi="Calibri" w:cs="Arial"/>
          <w:color w:val="000000"/>
        </w:rPr>
      </w:pPr>
    </w:p>
    <w:p w14:paraId="712E0426" w14:textId="1CA317BB" w:rsidR="00C015A1" w:rsidRPr="00C015A1" w:rsidRDefault="00C015A1" w:rsidP="00C015A1">
      <w:pPr>
        <w:pStyle w:val="Standard"/>
        <w:autoSpaceDE w:val="0"/>
        <w:jc w:val="both"/>
        <w:rPr>
          <w:rFonts w:ascii="Calibri" w:eastAsia="SourceSansPro" w:hAnsi="Calibri" w:cs="SourceSansPro"/>
          <w:sz w:val="18"/>
          <w:szCs w:val="18"/>
        </w:rPr>
      </w:pPr>
      <w:r>
        <w:rPr>
          <w:rFonts w:ascii="Calibri" w:eastAsia="Tahoma-OneByteIdentityH" w:hAnsi="Calibri" w:cs="Tahoma-OneByteIdentityH"/>
          <w:color w:val="000000"/>
        </w:rPr>
        <w:t>dati catastali dell’immobile: foglio _________ particella ___</w:t>
      </w:r>
      <w:r>
        <w:rPr>
          <w:rFonts w:ascii="Calibri" w:eastAsia="SourceSansPro" w:hAnsi="Calibri" w:cs="SourceSansPro"/>
          <w:color w:val="000000"/>
        </w:rPr>
        <w:t>_</w:t>
      </w:r>
      <w:r>
        <w:rPr>
          <w:rFonts w:ascii="Calibri" w:eastAsia="Tahoma-OneByteIdentityH" w:hAnsi="Calibri" w:cs="Tahoma-OneByteIdentityH"/>
          <w:color w:val="000000"/>
        </w:rPr>
        <w:t>_____ subalterno ________</w:t>
      </w:r>
    </w:p>
    <w:p w14:paraId="483C9A80" w14:textId="77777777" w:rsidR="00C015A1" w:rsidRDefault="00C015A1" w:rsidP="00C015A1">
      <w:pPr>
        <w:pStyle w:val="Standard"/>
        <w:autoSpaceDE w:val="0"/>
        <w:jc w:val="both"/>
        <w:rPr>
          <w:rFonts w:ascii="Calibri" w:eastAsia="SourceSansPro" w:hAnsi="Calibri" w:cs="SourceSansPro"/>
        </w:rPr>
      </w:pPr>
    </w:p>
    <w:p w14:paraId="170CFB3B" w14:textId="77777777" w:rsidR="00C015A1" w:rsidRDefault="00C015A1" w:rsidP="00C015A1">
      <w:pPr>
        <w:pStyle w:val="Standard"/>
        <w:autoSpaceDE w:val="0"/>
        <w:jc w:val="both"/>
        <w:rPr>
          <w:rFonts w:ascii="Calibri" w:eastAsia="SourceSansPro" w:hAnsi="Calibri" w:cs="SourceSansPro"/>
        </w:rPr>
      </w:pPr>
    </w:p>
    <w:p w14:paraId="57FFF312" w14:textId="3AD83037" w:rsidR="00C015A1" w:rsidRDefault="00C015A1" w:rsidP="00C015A1">
      <w:pPr>
        <w:pStyle w:val="Standard"/>
        <w:autoSpaceDE w:val="0"/>
        <w:jc w:val="both"/>
        <w:rPr>
          <w:rFonts w:ascii="Calibri" w:eastAsia="SourceSansPro" w:hAnsi="Calibri" w:cs="SourceSansPro"/>
        </w:rPr>
      </w:pPr>
      <w:r>
        <w:rPr>
          <w:rFonts w:ascii="Calibri" w:eastAsia="SourceSansPro" w:hAnsi="Calibri" w:cs="SourceSansPro"/>
        </w:rPr>
        <w:t>2) che l'Ente _____________________________________________________________________:</w:t>
      </w:r>
    </w:p>
    <w:p w14:paraId="111CD9D3" w14:textId="77777777" w:rsidR="00C015A1" w:rsidRDefault="00C015A1" w:rsidP="00C015A1">
      <w:pPr>
        <w:pStyle w:val="Standard"/>
        <w:numPr>
          <w:ilvl w:val="0"/>
          <w:numId w:val="8"/>
        </w:numPr>
        <w:autoSpaceDE w:val="0"/>
        <w:spacing w:after="57"/>
        <w:jc w:val="both"/>
        <w:rPr>
          <w:rFonts w:ascii="Calibri" w:eastAsia="SourceSansPro" w:hAnsi="Calibri" w:cs="SourceSansPro"/>
        </w:rPr>
      </w:pPr>
      <w:r>
        <w:rPr>
          <w:rFonts w:ascii="Calibri" w:eastAsia="Book Antiqua" w:hAnsi="Calibri" w:cs="Book Antiqua"/>
          <w:color w:val="000000"/>
        </w:rPr>
        <w:t>è iscritto al n° _________ del R</w:t>
      </w:r>
      <w:r>
        <w:rPr>
          <w:rFonts w:ascii="Calibri" w:eastAsia="Book Antiqua" w:hAnsi="Calibri" w:cs="Book Antiqua"/>
          <w:i/>
          <w:iCs/>
          <w:color w:val="000000"/>
        </w:rPr>
        <w:t xml:space="preserve">egistro unico nazionale del Terzo settore (RUNTS) </w:t>
      </w:r>
      <w:r>
        <w:rPr>
          <w:rFonts w:ascii="Calibri" w:eastAsia="Book Antiqua" w:hAnsi="Calibri" w:cs="Book Antiqua"/>
          <w:color w:val="000000"/>
        </w:rPr>
        <w:t xml:space="preserve">previsto dall'art. 45 del </w:t>
      </w:r>
      <w:proofErr w:type="spellStart"/>
      <w:r>
        <w:rPr>
          <w:rFonts w:ascii="Calibri" w:eastAsia="Book Antiqua" w:hAnsi="Calibri" w:cs="Book Antiqua"/>
          <w:color w:val="000000"/>
        </w:rPr>
        <w:t>D.Lgs.</w:t>
      </w:r>
      <w:proofErr w:type="spellEnd"/>
      <w:r>
        <w:rPr>
          <w:rFonts w:ascii="Calibri" w:eastAsia="Book Antiqua" w:hAnsi="Calibri" w:cs="Book Antiqua"/>
          <w:color w:val="000000"/>
        </w:rPr>
        <w:t xml:space="preserve"> n. 117/2017;</w:t>
      </w:r>
    </w:p>
    <w:p w14:paraId="1ADD36CA" w14:textId="77777777" w:rsidR="00C015A1" w:rsidRPr="00513A3A" w:rsidRDefault="00C015A1" w:rsidP="00C015A1">
      <w:pPr>
        <w:pStyle w:val="Standard"/>
        <w:numPr>
          <w:ilvl w:val="0"/>
          <w:numId w:val="8"/>
        </w:numPr>
        <w:autoSpaceDE w:val="0"/>
        <w:spacing w:after="57"/>
        <w:jc w:val="both"/>
        <w:rPr>
          <w:rFonts w:ascii="Calibri" w:eastAsia="SourceSansPro" w:hAnsi="Calibri" w:cs="SourceSansPro"/>
        </w:rPr>
      </w:pPr>
      <w:r>
        <w:rPr>
          <w:rFonts w:ascii="Calibri" w:eastAsia="Book Antiqua" w:hAnsi="Calibri" w:cs="Book Antiqua"/>
          <w:color w:val="000000"/>
        </w:rPr>
        <w:t xml:space="preserve">che rientra negli Enti del terzo settore come definito dall'art. 4 del   </w:t>
      </w:r>
      <w:proofErr w:type="spellStart"/>
      <w:r>
        <w:rPr>
          <w:rFonts w:ascii="Calibri" w:eastAsia="Book Antiqua" w:hAnsi="Calibri" w:cs="Book Antiqua"/>
          <w:color w:val="000000"/>
        </w:rPr>
        <w:t>D.Lgs.</w:t>
      </w:r>
      <w:proofErr w:type="spellEnd"/>
      <w:r>
        <w:rPr>
          <w:rFonts w:ascii="Calibri" w:eastAsia="Book Antiqua" w:hAnsi="Calibri" w:cs="Book Antiqua"/>
          <w:color w:val="000000"/>
        </w:rPr>
        <w:t xml:space="preserve"> n. 117/2017;</w:t>
      </w:r>
    </w:p>
    <w:p w14:paraId="12DEFF1A" w14:textId="77777777" w:rsidR="00513A3A" w:rsidRDefault="00513A3A" w:rsidP="00513A3A">
      <w:pPr>
        <w:pStyle w:val="Standard"/>
        <w:autoSpaceDE w:val="0"/>
        <w:spacing w:after="57"/>
        <w:jc w:val="both"/>
        <w:rPr>
          <w:rFonts w:ascii="Calibri" w:eastAsia="Book Antiqua" w:hAnsi="Calibri" w:cs="Book Antiqua"/>
          <w:color w:val="000000"/>
        </w:rPr>
      </w:pPr>
    </w:p>
    <w:p w14:paraId="4727CDDF" w14:textId="77777777" w:rsidR="00513A3A" w:rsidRDefault="00513A3A" w:rsidP="00513A3A">
      <w:pPr>
        <w:pStyle w:val="Standard"/>
        <w:autoSpaceDE w:val="0"/>
        <w:spacing w:after="57"/>
        <w:jc w:val="both"/>
        <w:rPr>
          <w:rFonts w:ascii="Calibri" w:eastAsia="SourceSansPro" w:hAnsi="Calibri" w:cs="SourceSansPro"/>
        </w:rPr>
      </w:pPr>
    </w:p>
    <w:p w14:paraId="0AA4DD47" w14:textId="77777777" w:rsidR="00513A3A" w:rsidRDefault="00513A3A" w:rsidP="00513A3A">
      <w:pPr>
        <w:pStyle w:val="Standard"/>
        <w:autoSpaceDE w:val="0"/>
        <w:spacing w:after="57"/>
        <w:jc w:val="both"/>
        <w:rPr>
          <w:rFonts w:ascii="Calibri" w:eastAsia="SourceSansPro" w:hAnsi="Calibri" w:cs="SourceSansPro"/>
        </w:rPr>
      </w:pPr>
    </w:p>
    <w:p w14:paraId="421661A1" w14:textId="77777777" w:rsidR="00513A3A" w:rsidRDefault="00513A3A" w:rsidP="00513A3A">
      <w:pPr>
        <w:pStyle w:val="Standard"/>
        <w:autoSpaceDE w:val="0"/>
        <w:spacing w:after="57"/>
        <w:jc w:val="both"/>
        <w:rPr>
          <w:rFonts w:ascii="Calibri" w:eastAsia="SourceSansPro" w:hAnsi="Calibri" w:cs="SourceSansPro"/>
        </w:rPr>
      </w:pPr>
    </w:p>
    <w:p w14:paraId="338BB3A2" w14:textId="71C9B0D3" w:rsidR="00C015A1" w:rsidRDefault="00C015A1" w:rsidP="00C015A1">
      <w:pPr>
        <w:pStyle w:val="Standard"/>
        <w:numPr>
          <w:ilvl w:val="0"/>
          <w:numId w:val="8"/>
        </w:numPr>
        <w:autoSpaceDE w:val="0"/>
        <w:spacing w:after="57"/>
        <w:jc w:val="both"/>
        <w:rPr>
          <w:rFonts w:ascii="Calibri" w:eastAsia="SourceSansPro" w:hAnsi="Calibri" w:cs="SourceSansPro"/>
        </w:rPr>
      </w:pPr>
      <w:r>
        <w:rPr>
          <w:rFonts w:ascii="Calibri" w:eastAsia="SourceSansPro" w:hAnsi="Calibri" w:cs="SourceSansPro"/>
        </w:rPr>
        <w:t xml:space="preserve">che rientra tra quelli </w:t>
      </w:r>
      <w:r>
        <w:rPr>
          <w:rFonts w:ascii="Calibri" w:eastAsia="Book Antiqua" w:hAnsi="Calibri" w:cs="Book Antiqua"/>
          <w:color w:val="000000"/>
        </w:rPr>
        <w:t>indicati al comma 1 dell'Art.17 bis ovvero che "</w:t>
      </w:r>
      <w:r>
        <w:rPr>
          <w:rFonts w:ascii="Calibri" w:eastAsia="Book Antiqua" w:hAnsi="Calibri" w:cs="Book Antiqua"/>
          <w:i/>
          <w:iCs/>
          <w:color w:val="000000"/>
        </w:rPr>
        <w:t xml:space="preserve"> Si considerano non commerciali gli enti del Terzo settore di cui al comma 1 che svolgono in via esclusiva o prevalente le attività di cui all'articolo 5 in conformità ai criteri indicati nei commi 2 e 3 del presente articolo. Indipendentemente dalle previsioni statutarie gli enti del Terzo settore assumono fiscalmente la qualifica di enti commerciali qualora i proventi delle attività di cui all'articolo 5, svolte in forma d'impresa non in conformità ai criteri indicati nei commi 2 e 3 del presente articolo, nonché le attività di cui all'articolo 6, fatta eccezione per le attività di sponsorizzazione svolte nel rispetto dei criteri di cui al decreto previsto all'articolo 6, superano, nel medesimo periodo d'imposta, le entrate derivanti da attività non commerciali”;</w:t>
      </w:r>
      <w:r>
        <w:rPr>
          <w:rFonts w:ascii="Calibri" w:eastAsia="Book Antiqua" w:hAnsi="Calibri" w:cs="Book Antiqua"/>
          <w:color w:val="000000"/>
        </w:rPr>
        <w:tab/>
      </w:r>
    </w:p>
    <w:p w14:paraId="117715F0" w14:textId="34AD811F" w:rsidR="00C015A1" w:rsidRDefault="00C015A1" w:rsidP="00C015A1">
      <w:pPr>
        <w:pStyle w:val="Standard"/>
        <w:numPr>
          <w:ilvl w:val="0"/>
          <w:numId w:val="8"/>
        </w:numPr>
        <w:autoSpaceDE w:val="0"/>
        <w:jc w:val="both"/>
        <w:rPr>
          <w:rFonts w:ascii="Calibri" w:eastAsia="SourceSansPro" w:hAnsi="Calibri" w:cs="SourceSansPro"/>
        </w:rPr>
      </w:pPr>
      <w:r>
        <w:rPr>
          <w:rFonts w:ascii="Calibri" w:eastAsia="SourceSansPro" w:hAnsi="Calibri" w:cs="SourceSansPro"/>
        </w:rPr>
        <w:t xml:space="preserve">non è </w:t>
      </w:r>
      <w:r w:rsidR="007709A7">
        <w:rPr>
          <w:rFonts w:ascii="Calibri" w:eastAsia="SourceSansPro" w:hAnsi="Calibri" w:cs="SourceSansPro"/>
        </w:rPr>
        <w:t>un’impresa</w:t>
      </w:r>
      <w:r>
        <w:rPr>
          <w:rFonts w:ascii="Calibri" w:eastAsia="SourceSansPro" w:hAnsi="Calibri" w:cs="SourceSansPro"/>
        </w:rPr>
        <w:t xml:space="preserve"> sociale;</w:t>
      </w:r>
    </w:p>
    <w:p w14:paraId="209141A0" w14:textId="77777777" w:rsidR="00C015A1" w:rsidRDefault="00C015A1" w:rsidP="00C015A1">
      <w:pPr>
        <w:pStyle w:val="Standard"/>
        <w:numPr>
          <w:ilvl w:val="0"/>
          <w:numId w:val="8"/>
        </w:numPr>
        <w:autoSpaceDE w:val="0"/>
        <w:jc w:val="both"/>
        <w:rPr>
          <w:rFonts w:ascii="Calibri" w:eastAsia="SourceSansPro" w:hAnsi="Calibri" w:cs="SourceSansPro"/>
        </w:rPr>
      </w:pPr>
      <w:r>
        <w:rPr>
          <w:rFonts w:ascii="Calibri" w:eastAsia="SourceSansPro" w:hAnsi="Calibri" w:cs="SourceSansPro"/>
        </w:rPr>
        <w:t>è in regola con i versamenti della TARI per le annualità 2023 e precedenti;</w:t>
      </w:r>
    </w:p>
    <w:p w14:paraId="7F8F5BC1" w14:textId="77777777" w:rsidR="00C015A1" w:rsidRDefault="00C015A1" w:rsidP="00C015A1">
      <w:pPr>
        <w:pStyle w:val="Standard"/>
        <w:autoSpaceDE w:val="0"/>
        <w:jc w:val="both"/>
        <w:rPr>
          <w:rFonts w:ascii="Calibri" w:eastAsia="SourceSansPro" w:hAnsi="Calibri" w:cs="SourceSansPro"/>
        </w:rPr>
      </w:pPr>
    </w:p>
    <w:p w14:paraId="39C00A01" w14:textId="77777777" w:rsidR="00C015A1" w:rsidRDefault="00C015A1" w:rsidP="00C015A1">
      <w:pPr>
        <w:pStyle w:val="Standard"/>
        <w:autoSpaceDE w:val="0"/>
        <w:jc w:val="both"/>
        <w:rPr>
          <w:rFonts w:ascii="Calibri" w:eastAsia="Tahoma-OneByteIdentityH" w:hAnsi="Calibri" w:cs="Tahoma-OneByteIdentityH"/>
        </w:rPr>
      </w:pPr>
      <w:r>
        <w:rPr>
          <w:rFonts w:ascii="Calibri" w:eastAsia="Tahoma-OneByteIdentityH" w:hAnsi="Calibri" w:cs="Tahoma-OneByteIdentityH"/>
        </w:rPr>
        <w:t>4) di essere a conoscenza della possibilità per il Comune di procedere alla verifica della sussistenza dei requisiti necessari per l'ottenimento dell'agevolazione.</w:t>
      </w:r>
    </w:p>
    <w:p w14:paraId="174C8AD4" w14:textId="77777777" w:rsidR="00C015A1" w:rsidRDefault="00C015A1" w:rsidP="00C015A1">
      <w:pPr>
        <w:pStyle w:val="Standard"/>
        <w:autoSpaceDE w:val="0"/>
        <w:rPr>
          <w:rFonts w:ascii="Calibri" w:eastAsia="Tahoma-OneByteIdentityH" w:hAnsi="Calibri" w:cs="Tahoma-OneByteIdentityH"/>
        </w:rPr>
      </w:pPr>
    </w:p>
    <w:p w14:paraId="6E769EE9" w14:textId="7AF9A56B" w:rsidR="00C015A1" w:rsidRDefault="00C015A1" w:rsidP="00C015A1">
      <w:pPr>
        <w:pStyle w:val="Standard"/>
        <w:autoSpaceDE w:val="0"/>
        <w:spacing w:after="57"/>
        <w:jc w:val="both"/>
        <w:rPr>
          <w:rFonts w:ascii="Calibri" w:eastAsia="Arial" w:hAnsi="Calibri" w:cs="Arial"/>
          <w:color w:val="000000"/>
        </w:rPr>
      </w:pPr>
      <w:r>
        <w:rPr>
          <w:rFonts w:ascii="Calibri" w:eastAsia="ArialMT" w:hAnsi="Calibri" w:cs="ArialMT"/>
        </w:rPr>
        <w:t xml:space="preserve">Si richiede di </w:t>
      </w:r>
      <w:r w:rsidR="004C43DC">
        <w:rPr>
          <w:rFonts w:ascii="Calibri" w:eastAsia="ArialMT" w:hAnsi="Calibri" w:cs="ArialMT"/>
        </w:rPr>
        <w:t xml:space="preserve">allegare </w:t>
      </w:r>
      <w:r w:rsidR="004C43DC">
        <w:rPr>
          <w:rFonts w:ascii="Calibri" w:eastAsia="Arial" w:hAnsi="Calibri" w:cs="Arial"/>
          <w:color w:val="000000"/>
        </w:rPr>
        <w:t>fotocopia</w:t>
      </w:r>
      <w:r>
        <w:rPr>
          <w:rFonts w:ascii="Calibri" w:eastAsia="Arial" w:hAnsi="Calibri" w:cs="Arial"/>
          <w:color w:val="000000"/>
        </w:rPr>
        <w:t xml:space="preserve"> del documento di identità in corso di validità.</w:t>
      </w:r>
    </w:p>
    <w:p w14:paraId="26350453" w14:textId="77777777" w:rsidR="00C015A1" w:rsidRDefault="00C015A1" w:rsidP="00C015A1">
      <w:pPr>
        <w:pStyle w:val="Standard"/>
        <w:autoSpaceDE w:val="0"/>
        <w:spacing w:after="57"/>
        <w:jc w:val="both"/>
        <w:rPr>
          <w:rFonts w:ascii="Calibri" w:eastAsia="Arial" w:hAnsi="Calibri" w:cs="Arial"/>
          <w:color w:val="000000"/>
        </w:rPr>
      </w:pPr>
    </w:p>
    <w:p w14:paraId="4F7CBC9B" w14:textId="77777777" w:rsidR="00C015A1" w:rsidRPr="00C015A1" w:rsidRDefault="00C015A1" w:rsidP="00C015A1">
      <w:pPr>
        <w:pStyle w:val="Standard"/>
        <w:autoSpaceDE w:val="0"/>
        <w:spacing w:after="57"/>
        <w:jc w:val="both"/>
      </w:pPr>
    </w:p>
    <w:p w14:paraId="6651FB1F" w14:textId="77777777" w:rsidR="00A37DE1" w:rsidRDefault="00A37DE1" w:rsidP="002F70F3">
      <w:pPr>
        <w:tabs>
          <w:tab w:val="left" w:pos="1980"/>
          <w:tab w:val="left" w:pos="9540"/>
        </w:tabs>
        <w:spacing w:line="360" w:lineRule="auto"/>
        <w:ind w:right="96"/>
        <w:jc w:val="both"/>
        <w:rPr>
          <w:sz w:val="22"/>
          <w:szCs w:val="22"/>
        </w:rPr>
      </w:pPr>
    </w:p>
    <w:p w14:paraId="721BB418" w14:textId="77777777" w:rsidR="00295906" w:rsidRDefault="00A37DE1" w:rsidP="00E766C3">
      <w:pPr>
        <w:spacing w:line="360" w:lineRule="auto"/>
        <w:rPr>
          <w:sz w:val="22"/>
          <w:szCs w:val="22"/>
        </w:rPr>
      </w:pPr>
      <w:r w:rsidRPr="008C42A7">
        <w:rPr>
          <w:sz w:val="22"/>
          <w:szCs w:val="22"/>
        </w:rPr>
        <w:t>Data___/___/___</w:t>
      </w:r>
      <w:r>
        <w:rPr>
          <w:sz w:val="22"/>
          <w:szCs w:val="22"/>
        </w:rPr>
        <w:t>__</w:t>
      </w:r>
      <w:r w:rsidRPr="008C42A7">
        <w:rPr>
          <w:sz w:val="22"/>
          <w:szCs w:val="22"/>
        </w:rPr>
        <w:t xml:space="preserve">                               </w:t>
      </w:r>
      <w:r w:rsidR="00CB76CB">
        <w:rPr>
          <w:sz w:val="22"/>
          <w:szCs w:val="22"/>
        </w:rPr>
        <w:t xml:space="preserve">                   </w:t>
      </w:r>
      <w:r w:rsidRPr="008C42A7">
        <w:rPr>
          <w:sz w:val="22"/>
          <w:szCs w:val="22"/>
        </w:rPr>
        <w:t>Firma del dichiarante___________________________</w:t>
      </w:r>
    </w:p>
    <w:p w14:paraId="067C6A1F" w14:textId="77777777" w:rsidR="00C015A1" w:rsidRDefault="00C015A1" w:rsidP="00E766C3">
      <w:pPr>
        <w:spacing w:line="360" w:lineRule="auto"/>
        <w:rPr>
          <w:sz w:val="22"/>
          <w:szCs w:val="22"/>
        </w:rPr>
      </w:pPr>
    </w:p>
    <w:p w14:paraId="16AACB11" w14:textId="77777777" w:rsidR="00C015A1" w:rsidRDefault="00C015A1" w:rsidP="00E766C3">
      <w:pPr>
        <w:spacing w:line="360" w:lineRule="auto"/>
        <w:rPr>
          <w:sz w:val="22"/>
          <w:szCs w:val="22"/>
        </w:rPr>
      </w:pPr>
    </w:p>
    <w:p w14:paraId="0B97C321" w14:textId="77777777" w:rsidR="00C015A1" w:rsidRDefault="00C015A1" w:rsidP="00E766C3">
      <w:pPr>
        <w:spacing w:line="360" w:lineRule="auto"/>
        <w:rPr>
          <w:sz w:val="22"/>
          <w:szCs w:val="22"/>
        </w:rPr>
      </w:pPr>
    </w:p>
    <w:p w14:paraId="30EE155C" w14:textId="77777777" w:rsidR="00C015A1" w:rsidRDefault="00C015A1" w:rsidP="00E766C3">
      <w:pPr>
        <w:spacing w:line="360" w:lineRule="auto"/>
        <w:rPr>
          <w:sz w:val="22"/>
          <w:szCs w:val="22"/>
        </w:rPr>
      </w:pPr>
    </w:p>
    <w:p w14:paraId="4390AE12" w14:textId="77777777" w:rsidR="00C015A1" w:rsidRDefault="00C015A1" w:rsidP="00E766C3">
      <w:pPr>
        <w:spacing w:line="360" w:lineRule="auto"/>
        <w:rPr>
          <w:sz w:val="22"/>
          <w:szCs w:val="22"/>
        </w:rPr>
      </w:pPr>
    </w:p>
    <w:p w14:paraId="6FC29BF3" w14:textId="77777777" w:rsidR="00C015A1" w:rsidRDefault="00C015A1" w:rsidP="00E766C3">
      <w:pPr>
        <w:spacing w:line="360" w:lineRule="auto"/>
        <w:rPr>
          <w:sz w:val="22"/>
          <w:szCs w:val="22"/>
        </w:rPr>
      </w:pPr>
    </w:p>
    <w:p w14:paraId="5EC246C7" w14:textId="77777777" w:rsidR="00C015A1" w:rsidRDefault="00C015A1" w:rsidP="00E766C3">
      <w:pPr>
        <w:spacing w:line="360" w:lineRule="auto"/>
        <w:rPr>
          <w:sz w:val="22"/>
          <w:szCs w:val="22"/>
        </w:rPr>
      </w:pPr>
    </w:p>
    <w:p w14:paraId="369B6398" w14:textId="77777777" w:rsidR="00C015A1" w:rsidRDefault="00C015A1" w:rsidP="00E766C3">
      <w:pPr>
        <w:spacing w:line="360" w:lineRule="auto"/>
        <w:rPr>
          <w:sz w:val="22"/>
          <w:szCs w:val="22"/>
        </w:rPr>
      </w:pPr>
    </w:p>
    <w:p w14:paraId="3385E593" w14:textId="77777777" w:rsidR="00C015A1" w:rsidRDefault="00C015A1" w:rsidP="00E766C3">
      <w:pPr>
        <w:spacing w:line="360" w:lineRule="auto"/>
        <w:rPr>
          <w:sz w:val="22"/>
          <w:szCs w:val="22"/>
        </w:rPr>
      </w:pPr>
    </w:p>
    <w:p w14:paraId="4B2C164A" w14:textId="77777777" w:rsidR="00C015A1" w:rsidRDefault="00C015A1" w:rsidP="00E766C3">
      <w:pPr>
        <w:spacing w:line="360" w:lineRule="auto"/>
        <w:rPr>
          <w:sz w:val="22"/>
          <w:szCs w:val="22"/>
        </w:rPr>
      </w:pPr>
    </w:p>
    <w:p w14:paraId="47F022D8" w14:textId="77777777" w:rsidR="00C015A1" w:rsidRDefault="00C015A1" w:rsidP="00C015A1">
      <w:pPr>
        <w:pStyle w:val="Standard"/>
        <w:autoSpaceDE w:val="0"/>
        <w:rPr>
          <w:rFonts w:ascii="Calibri" w:eastAsia="SourceSansPro" w:hAnsi="Calibri" w:cs="SourceSansPro"/>
          <w:sz w:val="18"/>
          <w:szCs w:val="18"/>
        </w:rPr>
      </w:pPr>
    </w:p>
    <w:p w14:paraId="5515BFE0" w14:textId="77777777" w:rsidR="00C015A1" w:rsidRDefault="00C015A1" w:rsidP="00C015A1">
      <w:pPr>
        <w:pStyle w:val="Standard"/>
        <w:autoSpaceDE w:val="0"/>
        <w:rPr>
          <w:rFonts w:ascii="Calibri" w:eastAsia="SourceSansPro" w:hAnsi="Calibri" w:cs="SourceSansPro"/>
          <w:sz w:val="18"/>
          <w:szCs w:val="18"/>
        </w:rPr>
      </w:pPr>
    </w:p>
    <w:p w14:paraId="3F849C24" w14:textId="77777777" w:rsidR="00C015A1" w:rsidRDefault="00C015A1" w:rsidP="00C015A1">
      <w:pPr>
        <w:pStyle w:val="Standard"/>
        <w:autoSpaceDE w:val="0"/>
        <w:rPr>
          <w:rFonts w:ascii="Calibri" w:eastAsia="SourceSansPro" w:hAnsi="Calibri" w:cs="SourceSansPro"/>
          <w:sz w:val="18"/>
          <w:szCs w:val="18"/>
        </w:rPr>
      </w:pPr>
    </w:p>
    <w:p w14:paraId="53698B04" w14:textId="77777777" w:rsidR="00D1454E" w:rsidRDefault="00D1454E" w:rsidP="00C015A1">
      <w:pPr>
        <w:pStyle w:val="Standard"/>
        <w:autoSpaceDE w:val="0"/>
        <w:rPr>
          <w:rFonts w:ascii="Calibri" w:eastAsia="SourceSansPro" w:hAnsi="Calibri" w:cs="SourceSansPro"/>
          <w:sz w:val="18"/>
          <w:szCs w:val="18"/>
        </w:rPr>
      </w:pPr>
    </w:p>
    <w:p w14:paraId="0C16FE18" w14:textId="77777777" w:rsidR="00D1454E" w:rsidRDefault="00D1454E" w:rsidP="00C015A1">
      <w:pPr>
        <w:pStyle w:val="Standard"/>
        <w:autoSpaceDE w:val="0"/>
        <w:rPr>
          <w:rFonts w:ascii="Calibri" w:eastAsia="SourceSansPro" w:hAnsi="Calibri" w:cs="SourceSansPro"/>
          <w:sz w:val="18"/>
          <w:szCs w:val="18"/>
        </w:rPr>
      </w:pPr>
    </w:p>
    <w:p w14:paraId="567F06F4" w14:textId="77777777" w:rsidR="00D1454E" w:rsidRDefault="00D1454E" w:rsidP="00C015A1">
      <w:pPr>
        <w:pStyle w:val="Standard"/>
        <w:autoSpaceDE w:val="0"/>
        <w:rPr>
          <w:rFonts w:ascii="Calibri" w:eastAsia="SourceSansPro" w:hAnsi="Calibri" w:cs="SourceSansPro"/>
          <w:sz w:val="18"/>
          <w:szCs w:val="18"/>
        </w:rPr>
      </w:pPr>
    </w:p>
    <w:p w14:paraId="7EB8E42D" w14:textId="77777777" w:rsidR="00D1454E" w:rsidRDefault="00D1454E" w:rsidP="00C015A1">
      <w:pPr>
        <w:pStyle w:val="Standard"/>
        <w:autoSpaceDE w:val="0"/>
        <w:rPr>
          <w:rFonts w:ascii="Calibri" w:eastAsia="SourceSansPro" w:hAnsi="Calibri" w:cs="SourceSansPro"/>
          <w:sz w:val="18"/>
          <w:szCs w:val="18"/>
        </w:rPr>
      </w:pPr>
    </w:p>
    <w:p w14:paraId="7C542DB5" w14:textId="77777777" w:rsidR="00D1454E" w:rsidRDefault="00D1454E" w:rsidP="00C015A1">
      <w:pPr>
        <w:pStyle w:val="Standard"/>
        <w:autoSpaceDE w:val="0"/>
        <w:rPr>
          <w:rFonts w:ascii="Calibri" w:eastAsia="SourceSansPro" w:hAnsi="Calibri" w:cs="SourceSansPro"/>
          <w:sz w:val="18"/>
          <w:szCs w:val="18"/>
        </w:rPr>
      </w:pPr>
    </w:p>
    <w:p w14:paraId="40C6A22C" w14:textId="77777777" w:rsidR="00D1454E" w:rsidRDefault="00D1454E" w:rsidP="00C015A1">
      <w:pPr>
        <w:pStyle w:val="Standard"/>
        <w:autoSpaceDE w:val="0"/>
        <w:rPr>
          <w:rFonts w:ascii="Calibri" w:eastAsia="SourceSansPro" w:hAnsi="Calibri" w:cs="SourceSansPro"/>
          <w:sz w:val="18"/>
          <w:szCs w:val="18"/>
        </w:rPr>
      </w:pPr>
    </w:p>
    <w:p w14:paraId="327ADBDF" w14:textId="77777777" w:rsidR="00D1454E" w:rsidRDefault="00D1454E" w:rsidP="00C015A1">
      <w:pPr>
        <w:pStyle w:val="Standard"/>
        <w:autoSpaceDE w:val="0"/>
        <w:rPr>
          <w:rFonts w:ascii="Calibri" w:eastAsia="SourceSansPro" w:hAnsi="Calibri" w:cs="SourceSansPro"/>
          <w:sz w:val="18"/>
          <w:szCs w:val="18"/>
        </w:rPr>
      </w:pPr>
    </w:p>
    <w:p w14:paraId="10D22B0E" w14:textId="77777777" w:rsidR="00D1454E" w:rsidRDefault="00D1454E" w:rsidP="00C015A1">
      <w:pPr>
        <w:pStyle w:val="Standard"/>
        <w:autoSpaceDE w:val="0"/>
        <w:rPr>
          <w:rFonts w:ascii="Calibri" w:eastAsia="SourceSansPro" w:hAnsi="Calibri" w:cs="SourceSansPro"/>
          <w:sz w:val="18"/>
          <w:szCs w:val="18"/>
        </w:rPr>
      </w:pPr>
    </w:p>
    <w:p w14:paraId="18A3C16C" w14:textId="77777777" w:rsidR="00D1454E" w:rsidRDefault="00D1454E" w:rsidP="00C015A1">
      <w:pPr>
        <w:pStyle w:val="Standard"/>
        <w:autoSpaceDE w:val="0"/>
        <w:rPr>
          <w:rFonts w:ascii="Calibri" w:eastAsia="SourceSansPro" w:hAnsi="Calibri" w:cs="SourceSansPro"/>
          <w:sz w:val="18"/>
          <w:szCs w:val="18"/>
        </w:rPr>
      </w:pPr>
    </w:p>
    <w:p w14:paraId="2C5E28FB" w14:textId="77777777" w:rsidR="00513A3A" w:rsidRDefault="00513A3A" w:rsidP="00C015A1">
      <w:pPr>
        <w:pStyle w:val="Standard"/>
        <w:autoSpaceDE w:val="0"/>
        <w:rPr>
          <w:rFonts w:ascii="Calibri" w:eastAsia="SourceSansPro" w:hAnsi="Calibri" w:cs="SourceSansPro"/>
          <w:sz w:val="18"/>
          <w:szCs w:val="18"/>
        </w:rPr>
      </w:pPr>
    </w:p>
    <w:p w14:paraId="0B9C0BEB" w14:textId="77777777" w:rsidR="00513A3A" w:rsidRDefault="00513A3A" w:rsidP="00C015A1">
      <w:pPr>
        <w:pStyle w:val="Standard"/>
        <w:autoSpaceDE w:val="0"/>
        <w:rPr>
          <w:rFonts w:ascii="Calibri" w:eastAsia="SourceSansPro" w:hAnsi="Calibri" w:cs="SourceSansPro"/>
          <w:sz w:val="18"/>
          <w:szCs w:val="18"/>
        </w:rPr>
      </w:pPr>
    </w:p>
    <w:p w14:paraId="206AAAB2" w14:textId="77777777" w:rsidR="00513A3A" w:rsidRDefault="00513A3A" w:rsidP="00C015A1">
      <w:pPr>
        <w:pStyle w:val="Standard"/>
        <w:autoSpaceDE w:val="0"/>
        <w:rPr>
          <w:rFonts w:ascii="Calibri" w:eastAsia="SourceSansPro" w:hAnsi="Calibri" w:cs="SourceSansPro"/>
          <w:sz w:val="18"/>
          <w:szCs w:val="18"/>
        </w:rPr>
      </w:pPr>
    </w:p>
    <w:p w14:paraId="5A040F32" w14:textId="77777777" w:rsidR="00513A3A" w:rsidRDefault="00513A3A" w:rsidP="00C015A1">
      <w:pPr>
        <w:pStyle w:val="Standard"/>
        <w:autoSpaceDE w:val="0"/>
        <w:rPr>
          <w:rFonts w:ascii="Calibri" w:eastAsia="SourceSansPro" w:hAnsi="Calibri" w:cs="SourceSansPro"/>
          <w:sz w:val="18"/>
          <w:szCs w:val="18"/>
        </w:rPr>
      </w:pPr>
    </w:p>
    <w:p w14:paraId="57C8C8BC" w14:textId="77777777" w:rsidR="00513A3A" w:rsidRDefault="00513A3A" w:rsidP="00C015A1">
      <w:pPr>
        <w:pStyle w:val="Standard"/>
        <w:autoSpaceDE w:val="0"/>
        <w:rPr>
          <w:rFonts w:ascii="Calibri" w:eastAsia="SourceSansPro" w:hAnsi="Calibri" w:cs="SourceSansPro"/>
          <w:sz w:val="18"/>
          <w:szCs w:val="18"/>
        </w:rPr>
      </w:pPr>
    </w:p>
    <w:p w14:paraId="23C12961" w14:textId="73382335" w:rsidR="00C015A1" w:rsidRDefault="00C015A1" w:rsidP="004C43DC">
      <w:pPr>
        <w:pStyle w:val="Standard"/>
        <w:autoSpaceDE w:val="0"/>
        <w:jc w:val="both"/>
        <w:rPr>
          <w:rFonts w:ascii="Calibri" w:eastAsia="SourceSansPro" w:hAnsi="Calibri" w:cs="SourceSansPro"/>
          <w:sz w:val="18"/>
          <w:szCs w:val="18"/>
        </w:rPr>
      </w:pPr>
      <w:r>
        <w:rPr>
          <w:rFonts w:ascii="Calibri" w:eastAsia="SourceSansPro" w:hAnsi="Calibri" w:cs="SourceSansPro"/>
          <w:sz w:val="18"/>
          <w:szCs w:val="18"/>
        </w:rPr>
        <w:t>Il presente modello per l'anno 20</w:t>
      </w:r>
      <w:r w:rsidR="00513A3A">
        <w:rPr>
          <w:rFonts w:ascii="Calibri" w:eastAsia="SourceSansPro" w:hAnsi="Calibri" w:cs="SourceSansPro"/>
          <w:sz w:val="18"/>
          <w:szCs w:val="18"/>
        </w:rPr>
        <w:t>2</w:t>
      </w:r>
      <w:r>
        <w:rPr>
          <w:rFonts w:ascii="Calibri" w:eastAsia="SourceSansPro" w:hAnsi="Calibri" w:cs="SourceSansPro"/>
          <w:sz w:val="18"/>
          <w:szCs w:val="18"/>
        </w:rPr>
        <w:t>4 deve essere presentato entro il 30/06/2024 ed avrà decorrenza dal 01</w:t>
      </w:r>
      <w:r w:rsidR="005660D2">
        <w:rPr>
          <w:rFonts w:ascii="Calibri" w:eastAsia="SourceSansPro" w:hAnsi="Calibri" w:cs="SourceSansPro"/>
          <w:sz w:val="18"/>
          <w:szCs w:val="18"/>
        </w:rPr>
        <w:t xml:space="preserve">/01/ </w:t>
      </w:r>
      <w:r>
        <w:rPr>
          <w:rFonts w:ascii="Calibri" w:eastAsia="SourceSansPro" w:hAnsi="Calibri" w:cs="SourceSansPro"/>
          <w:sz w:val="18"/>
          <w:szCs w:val="18"/>
        </w:rPr>
        <w:t>2024; decorsi i termini di cui ai commi precedenti, la richiesta di riduzione potrà essere accettata con decorrenza dal 01 gennaio dell’anno successivo a quello di presentazione.</w:t>
      </w:r>
    </w:p>
    <w:p w14:paraId="0B5003EE" w14:textId="393BD9E1" w:rsidR="00C015A1" w:rsidRDefault="00C015A1" w:rsidP="00C015A1">
      <w:pPr>
        <w:pStyle w:val="Standard"/>
        <w:autoSpaceDE w:val="0"/>
        <w:rPr>
          <w:rFonts w:ascii="Calibri" w:eastAsia="SourceSansPro" w:hAnsi="Calibri" w:cs="SourceSansPro"/>
          <w:sz w:val="18"/>
          <w:szCs w:val="18"/>
        </w:rPr>
      </w:pPr>
    </w:p>
    <w:p w14:paraId="67989209" w14:textId="77777777" w:rsidR="004C43DC" w:rsidRDefault="004C43DC" w:rsidP="00C015A1">
      <w:pPr>
        <w:pStyle w:val="Standard"/>
        <w:autoSpaceDE w:val="0"/>
        <w:rPr>
          <w:rFonts w:ascii="Calibri" w:eastAsia="SourceSansPro" w:hAnsi="Calibri" w:cs="SourceSansPro"/>
          <w:sz w:val="18"/>
          <w:szCs w:val="18"/>
        </w:rPr>
      </w:pPr>
    </w:p>
    <w:p w14:paraId="759C331B" w14:textId="77777777" w:rsidR="004C43DC" w:rsidRDefault="004C43DC" w:rsidP="00C015A1">
      <w:pPr>
        <w:pStyle w:val="Standard"/>
        <w:autoSpaceDE w:val="0"/>
        <w:rPr>
          <w:rFonts w:ascii="Calibri" w:eastAsia="SourceSansPro" w:hAnsi="Calibri" w:cs="SourceSansPro"/>
          <w:sz w:val="18"/>
          <w:szCs w:val="18"/>
        </w:rPr>
      </w:pPr>
    </w:p>
    <w:p w14:paraId="2C15A580" w14:textId="77777777" w:rsidR="004C43DC" w:rsidRDefault="004C43DC" w:rsidP="00C015A1">
      <w:pPr>
        <w:pStyle w:val="Standard"/>
        <w:autoSpaceDE w:val="0"/>
        <w:rPr>
          <w:rFonts w:ascii="Calibri" w:eastAsia="SourceSansPro" w:hAnsi="Calibri" w:cs="SourceSansPro"/>
          <w:sz w:val="18"/>
          <w:szCs w:val="18"/>
        </w:rPr>
      </w:pPr>
    </w:p>
    <w:p w14:paraId="66161A4E" w14:textId="77777777" w:rsidR="004C43DC" w:rsidRDefault="004C43DC" w:rsidP="00C015A1">
      <w:pPr>
        <w:pStyle w:val="Standard"/>
        <w:autoSpaceDE w:val="0"/>
        <w:rPr>
          <w:rFonts w:ascii="Calibri" w:eastAsia="SourceSansPro" w:hAnsi="Calibri" w:cs="SourceSansPro"/>
          <w:sz w:val="18"/>
          <w:szCs w:val="18"/>
        </w:rPr>
      </w:pPr>
    </w:p>
    <w:p w14:paraId="7B334066" w14:textId="77777777" w:rsidR="004C43DC" w:rsidRDefault="004C43DC" w:rsidP="00C015A1">
      <w:pPr>
        <w:pStyle w:val="Standard"/>
        <w:autoSpaceDE w:val="0"/>
        <w:rPr>
          <w:rFonts w:ascii="Calibri" w:eastAsia="SourceSansPro" w:hAnsi="Calibri" w:cs="SourceSansPro"/>
          <w:sz w:val="18"/>
          <w:szCs w:val="18"/>
        </w:rPr>
      </w:pPr>
    </w:p>
    <w:p w14:paraId="75A29DE6" w14:textId="77777777" w:rsidR="004C43DC" w:rsidRDefault="004C43DC" w:rsidP="00C015A1">
      <w:pPr>
        <w:pStyle w:val="Standard"/>
        <w:autoSpaceDE w:val="0"/>
        <w:rPr>
          <w:rFonts w:ascii="Calibri" w:eastAsia="SourceSansPro" w:hAnsi="Calibri" w:cs="SourceSansPro"/>
          <w:sz w:val="18"/>
          <w:szCs w:val="18"/>
        </w:rPr>
      </w:pPr>
    </w:p>
    <w:p w14:paraId="11278C94" w14:textId="77777777" w:rsidR="004C43DC" w:rsidRDefault="004C43DC" w:rsidP="00C015A1">
      <w:pPr>
        <w:pStyle w:val="Standard"/>
        <w:autoSpaceDE w:val="0"/>
        <w:rPr>
          <w:rFonts w:ascii="Calibri" w:eastAsia="SourceSansPro" w:hAnsi="Calibri" w:cs="SourceSansPro"/>
          <w:sz w:val="18"/>
          <w:szCs w:val="18"/>
        </w:rPr>
      </w:pPr>
    </w:p>
    <w:p w14:paraId="101FFC06" w14:textId="77777777" w:rsidR="00D15D0A" w:rsidRPr="00D15D0A" w:rsidRDefault="00D15D0A" w:rsidP="00D15D0A">
      <w:pPr>
        <w:spacing w:line="360" w:lineRule="auto"/>
        <w:jc w:val="both"/>
        <w:rPr>
          <w:sz w:val="22"/>
          <w:szCs w:val="22"/>
        </w:rPr>
      </w:pPr>
      <w:r w:rsidRPr="00D15D0A">
        <w:rPr>
          <w:b/>
          <w:bCs/>
          <w:sz w:val="22"/>
          <w:szCs w:val="22"/>
        </w:rPr>
        <w:t>Informativa ai sensi Regolamento UE 2016/679 (Regolamento Generale sulla Protezione dei Dati)</w:t>
      </w:r>
    </w:p>
    <w:p w14:paraId="36142DF9" w14:textId="77777777" w:rsidR="00D15D0A" w:rsidRPr="00D15D0A" w:rsidRDefault="00D15D0A" w:rsidP="00D15D0A">
      <w:pPr>
        <w:spacing w:line="360" w:lineRule="auto"/>
        <w:jc w:val="both"/>
        <w:rPr>
          <w:b/>
          <w:sz w:val="22"/>
          <w:szCs w:val="22"/>
        </w:rPr>
      </w:pPr>
      <w:r w:rsidRPr="00D15D0A">
        <w:rPr>
          <w:sz w:val="22"/>
          <w:szCs w:val="22"/>
        </w:rPr>
        <w:t>La presente informativa è relativa al trattamento di dati effettuato per le finalità di gestione della TARI.</w:t>
      </w:r>
    </w:p>
    <w:p w14:paraId="3F348159" w14:textId="77777777" w:rsidR="00D15D0A" w:rsidRPr="00D15D0A" w:rsidRDefault="00D15D0A" w:rsidP="00D15D0A">
      <w:pPr>
        <w:spacing w:line="360" w:lineRule="auto"/>
        <w:jc w:val="both"/>
        <w:rPr>
          <w:sz w:val="22"/>
          <w:szCs w:val="22"/>
        </w:rPr>
      </w:pPr>
      <w:r w:rsidRPr="00D15D0A">
        <w:rPr>
          <w:sz w:val="22"/>
          <w:szCs w:val="22"/>
        </w:rPr>
        <w:t xml:space="preserve">Il </w:t>
      </w:r>
      <w:r w:rsidRPr="00D15D0A">
        <w:rPr>
          <w:bCs/>
          <w:sz w:val="22"/>
          <w:szCs w:val="22"/>
        </w:rPr>
        <w:t>Titolare del trattamento dei dati</w:t>
      </w:r>
      <w:r w:rsidRPr="00D15D0A">
        <w:rPr>
          <w:sz w:val="22"/>
          <w:szCs w:val="22"/>
        </w:rPr>
        <w:t xml:space="preserve"> è </w:t>
      </w:r>
      <w:proofErr w:type="spellStart"/>
      <w:r w:rsidRPr="00D15D0A">
        <w:rPr>
          <w:sz w:val="22"/>
          <w:szCs w:val="22"/>
        </w:rPr>
        <w:t>Aemme</w:t>
      </w:r>
      <w:proofErr w:type="spellEnd"/>
      <w:r w:rsidRPr="00D15D0A">
        <w:rPr>
          <w:sz w:val="22"/>
          <w:szCs w:val="22"/>
        </w:rPr>
        <w:t xml:space="preserve"> Linea Ambiente s.r.l., che può essere contattato ai seguenti riferimenti: </w:t>
      </w:r>
    </w:p>
    <w:p w14:paraId="5C530FA4" w14:textId="77777777" w:rsidR="00D15D0A" w:rsidRPr="00D15D0A" w:rsidRDefault="00D15D0A" w:rsidP="00D15D0A">
      <w:pPr>
        <w:spacing w:line="360" w:lineRule="auto"/>
        <w:jc w:val="both"/>
        <w:rPr>
          <w:sz w:val="22"/>
          <w:szCs w:val="22"/>
        </w:rPr>
      </w:pPr>
      <w:r w:rsidRPr="00D15D0A">
        <w:rPr>
          <w:sz w:val="22"/>
          <w:szCs w:val="22"/>
        </w:rPr>
        <w:t>Telefono: 02-93790037 </w:t>
      </w:r>
    </w:p>
    <w:p w14:paraId="798BFE63" w14:textId="77777777" w:rsidR="00D15D0A" w:rsidRPr="00D15D0A" w:rsidRDefault="00D15D0A" w:rsidP="00D15D0A">
      <w:pPr>
        <w:spacing w:line="360" w:lineRule="auto"/>
        <w:jc w:val="both"/>
        <w:rPr>
          <w:sz w:val="22"/>
          <w:szCs w:val="22"/>
        </w:rPr>
      </w:pPr>
      <w:r w:rsidRPr="00D15D0A">
        <w:rPr>
          <w:sz w:val="22"/>
          <w:szCs w:val="22"/>
        </w:rPr>
        <w:t>Indirizzo: Via Crivelli 39, Magenta (MI). </w:t>
      </w:r>
    </w:p>
    <w:p w14:paraId="0AAB06D1" w14:textId="77777777" w:rsidR="00D15D0A" w:rsidRPr="00D15D0A" w:rsidRDefault="00D15D0A" w:rsidP="00D15D0A">
      <w:pPr>
        <w:spacing w:line="360" w:lineRule="auto"/>
        <w:jc w:val="both"/>
        <w:rPr>
          <w:sz w:val="22"/>
          <w:szCs w:val="22"/>
        </w:rPr>
      </w:pPr>
      <w:r w:rsidRPr="00D15D0A">
        <w:rPr>
          <w:sz w:val="22"/>
          <w:szCs w:val="22"/>
        </w:rPr>
        <w:t xml:space="preserve">Indirizzo PEC: </w:t>
      </w:r>
      <w:hyperlink r:id="rId10" w:history="1">
        <w:r w:rsidRPr="00D15D0A">
          <w:rPr>
            <w:color w:val="0000FF"/>
            <w:sz w:val="22"/>
            <w:szCs w:val="22"/>
            <w:u w:val="single"/>
          </w:rPr>
          <w:t>info@pec.aemmelineaambiente.it</w:t>
        </w:r>
      </w:hyperlink>
    </w:p>
    <w:p w14:paraId="5E31344D" w14:textId="77777777" w:rsidR="00D15D0A" w:rsidRPr="00D15D0A" w:rsidRDefault="00D15D0A" w:rsidP="00D15D0A">
      <w:pPr>
        <w:spacing w:line="360" w:lineRule="auto"/>
        <w:jc w:val="both"/>
        <w:rPr>
          <w:sz w:val="22"/>
          <w:szCs w:val="22"/>
        </w:rPr>
      </w:pPr>
      <w:r w:rsidRPr="00D15D0A">
        <w:rPr>
          <w:sz w:val="22"/>
          <w:szCs w:val="22"/>
        </w:rPr>
        <w:t xml:space="preserve">Il </w:t>
      </w:r>
      <w:r w:rsidRPr="00D15D0A">
        <w:rPr>
          <w:bCs/>
          <w:sz w:val="22"/>
          <w:szCs w:val="22"/>
        </w:rPr>
        <w:t>Responsabile Protezione Dati</w:t>
      </w:r>
      <w:r w:rsidRPr="00D15D0A">
        <w:rPr>
          <w:sz w:val="22"/>
          <w:szCs w:val="22"/>
        </w:rPr>
        <w:t xml:space="preserve">, a cui gli interessati potranno rivolgersi </w:t>
      </w:r>
      <w:r w:rsidRPr="00D15D0A">
        <w:rPr>
          <w:bCs/>
          <w:sz w:val="22"/>
          <w:szCs w:val="22"/>
        </w:rPr>
        <w:t>esclusivamente per tematiche relative alla protezione dei dati</w:t>
      </w:r>
      <w:r w:rsidRPr="00D15D0A">
        <w:rPr>
          <w:sz w:val="22"/>
          <w:szCs w:val="22"/>
        </w:rPr>
        <w:t xml:space="preserve">, è contattabile ai recapiti riportati sul sito </w:t>
      </w:r>
      <w:hyperlink r:id="rId11" w:history="1">
        <w:r w:rsidRPr="00D15D0A">
          <w:rPr>
            <w:color w:val="0000FF"/>
            <w:sz w:val="22"/>
            <w:szCs w:val="22"/>
            <w:u w:val="single"/>
          </w:rPr>
          <w:t>www.aemmelineaambiente.it</w:t>
        </w:r>
      </w:hyperlink>
      <w:r w:rsidRPr="00D15D0A">
        <w:rPr>
          <w:sz w:val="22"/>
          <w:szCs w:val="22"/>
        </w:rPr>
        <w:t xml:space="preserve">  </w:t>
      </w:r>
    </w:p>
    <w:p w14:paraId="20B0468A" w14:textId="77777777" w:rsidR="00D15D0A" w:rsidRPr="00D15D0A" w:rsidRDefault="00D15D0A" w:rsidP="00D15D0A">
      <w:pPr>
        <w:spacing w:line="360" w:lineRule="auto"/>
        <w:jc w:val="both"/>
        <w:rPr>
          <w:sz w:val="22"/>
          <w:szCs w:val="22"/>
        </w:rPr>
      </w:pPr>
      <w:r w:rsidRPr="00D15D0A">
        <w:rPr>
          <w:sz w:val="22"/>
          <w:szCs w:val="22"/>
        </w:rPr>
        <w:t>Il trattamento dei dati personali è effettuato con finalità di gestione della TARI, ai sensi dell’art. 6 par. 1 lett. e) del Regolamento UE 679/2016. </w:t>
      </w:r>
    </w:p>
    <w:p w14:paraId="258EEA6F" w14:textId="77777777" w:rsidR="00D15D0A" w:rsidRPr="00D15D0A" w:rsidRDefault="00D15D0A" w:rsidP="00D15D0A">
      <w:pPr>
        <w:spacing w:line="360" w:lineRule="auto"/>
        <w:jc w:val="both"/>
        <w:rPr>
          <w:sz w:val="22"/>
          <w:szCs w:val="22"/>
        </w:rPr>
      </w:pPr>
      <w:r w:rsidRPr="00D15D0A">
        <w:rPr>
          <w:sz w:val="22"/>
          <w:szCs w:val="22"/>
        </w:rPr>
        <w:t>I dati potranno essere trattati da soggetti privati per attività strumentali alle finalità indicate, di cui l’ente si avvarrà come responsabili del trattamento. Potranno essere inoltre comunicati a soggetti pubblici per l’osservanza di obblighi di legge, sempre nel rispetto della normativa vigente in tema di protezione dei dati personali.  </w:t>
      </w:r>
    </w:p>
    <w:p w14:paraId="76C4770B" w14:textId="77777777" w:rsidR="00D15D0A" w:rsidRPr="00D15D0A" w:rsidRDefault="00D15D0A" w:rsidP="00D15D0A">
      <w:pPr>
        <w:spacing w:line="360" w:lineRule="auto"/>
        <w:jc w:val="both"/>
        <w:rPr>
          <w:sz w:val="22"/>
          <w:szCs w:val="22"/>
        </w:rPr>
      </w:pPr>
      <w:r w:rsidRPr="00D15D0A">
        <w:rPr>
          <w:sz w:val="22"/>
          <w:szCs w:val="22"/>
        </w:rPr>
        <w:t>Il conferimento dei dati per le finalità sopra descritte da parte dei soggetti interessati è obbligatorio per l’osservanza degli adempimenti di legge e qualora non verranno fornite tali informazioni non sarà possibile gestire gli elementi applicativi ai fini della TARI.</w:t>
      </w:r>
    </w:p>
    <w:p w14:paraId="6A17CF37" w14:textId="77777777" w:rsidR="00D15D0A" w:rsidRPr="00D15D0A" w:rsidRDefault="00D15D0A" w:rsidP="00D15D0A">
      <w:pPr>
        <w:spacing w:line="360" w:lineRule="auto"/>
        <w:jc w:val="both"/>
        <w:rPr>
          <w:sz w:val="22"/>
          <w:szCs w:val="22"/>
        </w:rPr>
      </w:pPr>
      <w:r w:rsidRPr="00D15D0A">
        <w:rPr>
          <w:sz w:val="22"/>
          <w:szCs w:val="22"/>
        </w:rPr>
        <w:t>Non è previsto il trasferimento di dati in un paese terzo. </w:t>
      </w:r>
    </w:p>
    <w:p w14:paraId="2E755250" w14:textId="77777777" w:rsidR="00D15D0A" w:rsidRPr="00D15D0A" w:rsidRDefault="00D15D0A" w:rsidP="00D15D0A">
      <w:pPr>
        <w:spacing w:line="360" w:lineRule="auto"/>
        <w:jc w:val="both"/>
        <w:rPr>
          <w:sz w:val="22"/>
          <w:szCs w:val="22"/>
        </w:rPr>
      </w:pPr>
      <w:r w:rsidRPr="00D15D0A">
        <w:rPr>
          <w:sz w:val="22"/>
          <w:szCs w:val="22"/>
        </w:rPr>
        <w:t>I dati saranno conservati per il tempo necessario a perseguire le finalità indicate e nel rispetto degli obblighi di legge correlati. </w:t>
      </w:r>
    </w:p>
    <w:p w14:paraId="65E39F07" w14:textId="77777777" w:rsidR="00D15D0A" w:rsidRPr="00D15D0A" w:rsidRDefault="00D15D0A" w:rsidP="00D15D0A">
      <w:pPr>
        <w:spacing w:line="360" w:lineRule="auto"/>
        <w:jc w:val="both"/>
        <w:rPr>
          <w:sz w:val="22"/>
          <w:szCs w:val="22"/>
        </w:rPr>
      </w:pPr>
      <w:r w:rsidRPr="00D15D0A">
        <w:rPr>
          <w:sz w:val="22"/>
          <w:szCs w:val="22"/>
        </w:rPr>
        <w:t>Gli interessati potranno far valere, in qualsiasi momento e ove possibile, i propri diritti, in particolare con riferimento al diritto di accesso ai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w:t>
      </w:r>
    </w:p>
    <w:p w14:paraId="6858B2D2" w14:textId="77777777" w:rsidR="00D15D0A" w:rsidRPr="00D15D0A" w:rsidRDefault="00D15D0A" w:rsidP="00D15D0A">
      <w:pPr>
        <w:spacing w:line="360" w:lineRule="auto"/>
        <w:jc w:val="both"/>
        <w:rPr>
          <w:sz w:val="22"/>
          <w:szCs w:val="22"/>
        </w:rPr>
      </w:pPr>
      <w:r w:rsidRPr="00D15D0A">
        <w:rPr>
          <w:sz w:val="22"/>
          <w:szCs w:val="22"/>
        </w:rPr>
        <w:t>Potranno inoltre esercitare i propri diritti in tema di protezione dei dati personali rivolgendosi al Titolare o al Responsabile della protezione dei dati, reperibili ai contatti sopra indicati. </w:t>
      </w:r>
    </w:p>
    <w:p w14:paraId="2DD115FB" w14:textId="77777777" w:rsidR="00D15D0A" w:rsidRPr="00D15D0A" w:rsidRDefault="00D15D0A" w:rsidP="00D15D0A">
      <w:pPr>
        <w:spacing w:line="360" w:lineRule="auto"/>
        <w:jc w:val="both"/>
        <w:rPr>
          <w:sz w:val="22"/>
          <w:szCs w:val="22"/>
        </w:rPr>
      </w:pPr>
      <w:r w:rsidRPr="00D15D0A">
        <w:rPr>
          <w:sz w:val="22"/>
          <w:szCs w:val="22"/>
        </w:rPr>
        <w:t>Gli interessati hanno diritto di proporre reclamo all’Autorità Garante per la protezione dei dati personali qualora ne ravvisino la necessità. </w:t>
      </w:r>
    </w:p>
    <w:p w14:paraId="4945030B" w14:textId="77777777" w:rsidR="00D15D0A" w:rsidRPr="00D15D0A" w:rsidRDefault="00D15D0A" w:rsidP="00D15D0A">
      <w:pPr>
        <w:spacing w:line="360" w:lineRule="auto"/>
        <w:jc w:val="both"/>
        <w:rPr>
          <w:sz w:val="22"/>
          <w:szCs w:val="22"/>
        </w:rPr>
      </w:pPr>
      <w:r w:rsidRPr="00D15D0A">
        <w:rPr>
          <w:sz w:val="22"/>
          <w:szCs w:val="22"/>
        </w:rPr>
        <w:t>Per il trattamento sopra descritto non viene impiegato alcun processo decisionale automatizzato, compresa la profilazione, di cui all’articolo 22, paragrafi 1 e 4, del Regolamento UE n. 679/2016. </w:t>
      </w:r>
    </w:p>
    <w:p w14:paraId="7792940F" w14:textId="77777777" w:rsidR="00D15D0A" w:rsidRPr="00D15D0A" w:rsidRDefault="00D15D0A" w:rsidP="00D15D0A">
      <w:pPr>
        <w:spacing w:line="360" w:lineRule="auto"/>
        <w:jc w:val="both"/>
        <w:rPr>
          <w:sz w:val="22"/>
          <w:szCs w:val="22"/>
        </w:rPr>
      </w:pPr>
    </w:p>
    <w:p w14:paraId="4D470633" w14:textId="77777777" w:rsidR="00D15D0A" w:rsidRPr="00D15D0A" w:rsidRDefault="00D15D0A" w:rsidP="00D15D0A">
      <w:pPr>
        <w:spacing w:line="360" w:lineRule="auto"/>
        <w:jc w:val="both"/>
        <w:rPr>
          <w:sz w:val="22"/>
          <w:szCs w:val="22"/>
        </w:rPr>
      </w:pPr>
      <w:r w:rsidRPr="00D15D0A">
        <w:rPr>
          <w:sz w:val="22"/>
          <w:szCs w:val="22"/>
        </w:rPr>
        <w:t>Firma per presa visione____________________</w:t>
      </w:r>
    </w:p>
    <w:p w14:paraId="40C4D9E3" w14:textId="77777777" w:rsidR="004C43DC" w:rsidRDefault="004C43DC" w:rsidP="00C015A1">
      <w:pPr>
        <w:pStyle w:val="Standard"/>
        <w:autoSpaceDE w:val="0"/>
        <w:rPr>
          <w:sz w:val="22"/>
          <w:szCs w:val="22"/>
        </w:rPr>
      </w:pPr>
    </w:p>
    <w:sectPr w:rsidR="004C43DC" w:rsidSect="004F5512">
      <w:pgSz w:w="11906" w:h="16838"/>
      <w:pgMar w:top="0" w:right="1134" w:bottom="1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52B6" w14:textId="77777777" w:rsidR="00B33B59" w:rsidRDefault="00B33B59">
      <w:r>
        <w:separator/>
      </w:r>
    </w:p>
  </w:endnote>
  <w:endnote w:type="continuationSeparator" w:id="0">
    <w:p w14:paraId="6AA70018" w14:textId="77777777" w:rsidR="00B33B59" w:rsidRDefault="00B3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Pro">
    <w:charset w:val="00"/>
    <w:family w:val="swiss"/>
    <w:pitch w:val="default"/>
  </w:font>
  <w:font w:name="SourceSansPro,Bold">
    <w:charset w:val="00"/>
    <w:family w:val="swiss"/>
    <w:pitch w:val="default"/>
  </w:font>
  <w:font w:name="Tahoma-OneByteIdentityH">
    <w:charset w:val="00"/>
    <w:family w:val="auto"/>
    <w:pitch w:val="default"/>
  </w:font>
  <w:font w:name="Book Antiqua">
    <w:panose1 w:val="02040602050305030304"/>
    <w:charset w:val="00"/>
    <w:family w:val="roman"/>
    <w:pitch w:val="variable"/>
    <w:sig w:usb0="00000287" w:usb1="00000000" w:usb2="00000000" w:usb3="00000000" w:csb0="0000009F" w:csb1="00000000"/>
  </w:font>
  <w:font w:name="ArialMT">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B6B1" w14:textId="77777777" w:rsidR="00B33B59" w:rsidRDefault="00B33B59">
      <w:r>
        <w:separator/>
      </w:r>
    </w:p>
  </w:footnote>
  <w:footnote w:type="continuationSeparator" w:id="0">
    <w:p w14:paraId="2039763C" w14:textId="77777777" w:rsidR="00B33B59" w:rsidRDefault="00B3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C8C"/>
    <w:multiLevelType w:val="hybridMultilevel"/>
    <w:tmpl w:val="E31C34AE"/>
    <w:lvl w:ilvl="0" w:tplc="AC9C6B40">
      <w:numFmt w:val="bullet"/>
      <w:lvlText w:val=""/>
      <w:lvlJc w:val="left"/>
      <w:pPr>
        <w:tabs>
          <w:tab w:val="num" w:pos="750"/>
        </w:tabs>
        <w:ind w:left="750" w:hanging="39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D7D23"/>
    <w:multiLevelType w:val="multilevel"/>
    <w:tmpl w:val="6B0AD41C"/>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D65495"/>
    <w:multiLevelType w:val="multilevel"/>
    <w:tmpl w:val="38DE00E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1DE05FC1"/>
    <w:multiLevelType w:val="hybridMultilevel"/>
    <w:tmpl w:val="974CB8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F464C3D"/>
    <w:multiLevelType w:val="hybridMultilevel"/>
    <w:tmpl w:val="FDFE8DD0"/>
    <w:lvl w:ilvl="0" w:tplc="AC9C6B40">
      <w:numFmt w:val="bullet"/>
      <w:lvlText w:val=""/>
      <w:lvlJc w:val="left"/>
      <w:pPr>
        <w:tabs>
          <w:tab w:val="num" w:pos="570"/>
        </w:tabs>
        <w:ind w:left="570" w:hanging="390"/>
      </w:pPr>
      <w:rPr>
        <w:rFonts w:ascii="Symbol" w:eastAsia="Times New Roman" w:hAnsi="Symbol" w:cs="Times New Roman" w:hint="default"/>
      </w:rPr>
    </w:lvl>
    <w:lvl w:ilvl="1" w:tplc="026E71A4">
      <w:numFmt w:val="bullet"/>
      <w:lvlText w:val="-"/>
      <w:lvlJc w:val="left"/>
      <w:pPr>
        <w:tabs>
          <w:tab w:val="num" w:pos="1260"/>
        </w:tabs>
        <w:ind w:left="1260" w:hanging="360"/>
      </w:pPr>
      <w:rPr>
        <w:rFonts w:ascii="Times New Roman" w:eastAsia="Times New Roman" w:hAnsi="Times New Roman" w:cs="Times New Roman"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3944211D"/>
    <w:multiLevelType w:val="hybridMultilevel"/>
    <w:tmpl w:val="FFDE92E6"/>
    <w:lvl w:ilvl="0" w:tplc="AC9C6B40">
      <w:numFmt w:val="bullet"/>
      <w:lvlText w:val=""/>
      <w:lvlJc w:val="left"/>
      <w:pPr>
        <w:tabs>
          <w:tab w:val="num" w:pos="570"/>
        </w:tabs>
        <w:ind w:left="570" w:hanging="390"/>
      </w:pPr>
      <w:rPr>
        <w:rFonts w:ascii="Symbol" w:eastAsia="Times New Roman" w:hAnsi="Symbol" w:cs="Times New Roman" w:hint="default"/>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59694C8A"/>
    <w:multiLevelType w:val="hybridMultilevel"/>
    <w:tmpl w:val="AA145FE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5251086"/>
    <w:multiLevelType w:val="hybridMultilevel"/>
    <w:tmpl w:val="3A60D1C8"/>
    <w:lvl w:ilvl="0" w:tplc="C39AA67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17377">
    <w:abstractNumId w:val="0"/>
  </w:num>
  <w:num w:numId="2" w16cid:durableId="1823350317">
    <w:abstractNumId w:val="6"/>
  </w:num>
  <w:num w:numId="3" w16cid:durableId="1618563738">
    <w:abstractNumId w:val="4"/>
  </w:num>
  <w:num w:numId="4" w16cid:durableId="815075902">
    <w:abstractNumId w:val="5"/>
  </w:num>
  <w:num w:numId="5" w16cid:durableId="2130660051">
    <w:abstractNumId w:val="3"/>
  </w:num>
  <w:num w:numId="6" w16cid:durableId="617950991">
    <w:abstractNumId w:val="7"/>
  </w:num>
  <w:num w:numId="7" w16cid:durableId="2062710640">
    <w:abstractNumId w:val="1"/>
  </w:num>
  <w:num w:numId="8" w16cid:durableId="1940021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E1"/>
    <w:rsid w:val="000A176E"/>
    <w:rsid w:val="000C7838"/>
    <w:rsid w:val="001627DA"/>
    <w:rsid w:val="001A30C0"/>
    <w:rsid w:val="001A6208"/>
    <w:rsid w:val="001D5F75"/>
    <w:rsid w:val="001E3B43"/>
    <w:rsid w:val="00203768"/>
    <w:rsid w:val="00295906"/>
    <w:rsid w:val="002A3105"/>
    <w:rsid w:val="002A4320"/>
    <w:rsid w:val="002B3B9B"/>
    <w:rsid w:val="002B41D9"/>
    <w:rsid w:val="002F70F3"/>
    <w:rsid w:val="00320092"/>
    <w:rsid w:val="003B5646"/>
    <w:rsid w:val="003E0D44"/>
    <w:rsid w:val="00410769"/>
    <w:rsid w:val="00413888"/>
    <w:rsid w:val="00424A22"/>
    <w:rsid w:val="00427F47"/>
    <w:rsid w:val="004B506E"/>
    <w:rsid w:val="004C43DC"/>
    <w:rsid w:val="004E1B10"/>
    <w:rsid w:val="004F5512"/>
    <w:rsid w:val="00513A3A"/>
    <w:rsid w:val="00541E1A"/>
    <w:rsid w:val="005660D2"/>
    <w:rsid w:val="005E4100"/>
    <w:rsid w:val="00664C6C"/>
    <w:rsid w:val="006671CC"/>
    <w:rsid w:val="00671B1D"/>
    <w:rsid w:val="00674799"/>
    <w:rsid w:val="006B1EA1"/>
    <w:rsid w:val="00740469"/>
    <w:rsid w:val="007709A7"/>
    <w:rsid w:val="0078122A"/>
    <w:rsid w:val="007A4DA4"/>
    <w:rsid w:val="007D1D3C"/>
    <w:rsid w:val="008103E1"/>
    <w:rsid w:val="00847773"/>
    <w:rsid w:val="008761AE"/>
    <w:rsid w:val="00897781"/>
    <w:rsid w:val="008B5383"/>
    <w:rsid w:val="008E2DD0"/>
    <w:rsid w:val="008F5D1E"/>
    <w:rsid w:val="009A5A02"/>
    <w:rsid w:val="009C5CC7"/>
    <w:rsid w:val="00A37DE1"/>
    <w:rsid w:val="00A43295"/>
    <w:rsid w:val="00A562BB"/>
    <w:rsid w:val="00A6787F"/>
    <w:rsid w:val="00A816C4"/>
    <w:rsid w:val="00AC228C"/>
    <w:rsid w:val="00B23A6F"/>
    <w:rsid w:val="00B33B59"/>
    <w:rsid w:val="00B65164"/>
    <w:rsid w:val="00C015A1"/>
    <w:rsid w:val="00C40E06"/>
    <w:rsid w:val="00C5020A"/>
    <w:rsid w:val="00CB76CB"/>
    <w:rsid w:val="00CD7EA7"/>
    <w:rsid w:val="00CF5F03"/>
    <w:rsid w:val="00D1454E"/>
    <w:rsid w:val="00D15D0A"/>
    <w:rsid w:val="00D73BC8"/>
    <w:rsid w:val="00DB023C"/>
    <w:rsid w:val="00DB1D6F"/>
    <w:rsid w:val="00E17DC2"/>
    <w:rsid w:val="00E203D9"/>
    <w:rsid w:val="00E21B4A"/>
    <w:rsid w:val="00E36780"/>
    <w:rsid w:val="00E6055B"/>
    <w:rsid w:val="00E60A3D"/>
    <w:rsid w:val="00E766C3"/>
    <w:rsid w:val="00ED3F32"/>
    <w:rsid w:val="00F92CA4"/>
    <w:rsid w:val="00FA2D3F"/>
    <w:rsid w:val="00FA5EF6"/>
    <w:rsid w:val="00FB18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5C7D6"/>
  <w15:chartTrackingRefBased/>
  <w15:docId w15:val="{50D59FDD-F9B9-47A0-A107-4F1B58C9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1B10"/>
    <w:rPr>
      <w:sz w:val="24"/>
      <w:szCs w:val="24"/>
    </w:rPr>
  </w:style>
  <w:style w:type="paragraph" w:styleId="Titolo1">
    <w:name w:val="heading 1"/>
    <w:basedOn w:val="Normale"/>
    <w:next w:val="Normale"/>
    <w:qFormat/>
    <w:rsid w:val="00A37DE1"/>
    <w:pPr>
      <w:keepNext/>
      <w:tabs>
        <w:tab w:val="left" w:pos="1980"/>
      </w:tabs>
      <w:ind w:left="-180" w:right="666"/>
      <w:jc w:val="both"/>
      <w:outlineLvl w:val="0"/>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A37DE1"/>
    <w:pPr>
      <w:tabs>
        <w:tab w:val="left" w:pos="5580"/>
      </w:tabs>
      <w:ind w:left="5580"/>
      <w:jc w:val="center"/>
    </w:pPr>
    <w:rPr>
      <w:sz w:val="22"/>
    </w:rPr>
  </w:style>
  <w:style w:type="paragraph" w:styleId="Rientrocorpodeltesto2">
    <w:name w:val="Body Text Indent 2"/>
    <w:basedOn w:val="Normale"/>
    <w:rsid w:val="00A37DE1"/>
    <w:pPr>
      <w:tabs>
        <w:tab w:val="left" w:pos="1980"/>
      </w:tabs>
      <w:ind w:right="666" w:hanging="180"/>
      <w:jc w:val="both"/>
    </w:pPr>
  </w:style>
  <w:style w:type="paragraph" w:styleId="Intestazione">
    <w:name w:val="header"/>
    <w:basedOn w:val="Normale"/>
    <w:rsid w:val="00AC228C"/>
    <w:pPr>
      <w:tabs>
        <w:tab w:val="center" w:pos="4819"/>
        <w:tab w:val="right" w:pos="9638"/>
      </w:tabs>
    </w:pPr>
  </w:style>
  <w:style w:type="paragraph" w:styleId="Pidipagina">
    <w:name w:val="footer"/>
    <w:basedOn w:val="Normale"/>
    <w:rsid w:val="00AC228C"/>
    <w:pPr>
      <w:tabs>
        <w:tab w:val="center" w:pos="4819"/>
        <w:tab w:val="right" w:pos="9638"/>
      </w:tabs>
    </w:pPr>
  </w:style>
  <w:style w:type="character" w:styleId="Collegamentoipertestuale">
    <w:name w:val="Hyperlink"/>
    <w:rsid w:val="001627DA"/>
    <w:rPr>
      <w:color w:val="0000FF"/>
      <w:u w:val="single"/>
    </w:rPr>
  </w:style>
  <w:style w:type="paragraph" w:styleId="Testofumetto">
    <w:name w:val="Balloon Text"/>
    <w:basedOn w:val="Normale"/>
    <w:semiHidden/>
    <w:rsid w:val="00FA2D3F"/>
    <w:rPr>
      <w:rFonts w:ascii="Tahoma" w:hAnsi="Tahoma" w:cs="Tahoma"/>
      <w:sz w:val="16"/>
      <w:szCs w:val="16"/>
    </w:rPr>
  </w:style>
  <w:style w:type="paragraph" w:customStyle="1" w:styleId="Standard">
    <w:name w:val="Standard"/>
    <w:rsid w:val="00C015A1"/>
    <w:pPr>
      <w:widowControl w:val="0"/>
      <w:suppressAutoHyphens/>
      <w:autoSpaceDN w:val="0"/>
      <w:textAlignment w:val="baseline"/>
    </w:pPr>
    <w:rPr>
      <w:rFonts w:eastAsia="Andale Sans UI"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mmelineaambiente.it" TargetMode="External"/><Relationship Id="rId5" Type="http://schemas.openxmlformats.org/officeDocument/2006/relationships/webSettings" Target="webSettings.xml"/><Relationship Id="rId10" Type="http://schemas.openxmlformats.org/officeDocument/2006/relationships/hyperlink" Target="mailto:info@pec.aemmelineaambiente.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E5C1-E897-4217-9A4A-8782FDBE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1003</Words>
  <Characters>5718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Autocertificazione (Art</vt:lpstr>
    </vt:vector>
  </TitlesOfParts>
  <Company>HP</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(Art</dc:title>
  <dc:subject/>
  <dc:creator>c_decristofaro</dc:creator>
  <cp:keywords/>
  <cp:lastModifiedBy>Gabriele Cozzi</cp:lastModifiedBy>
  <cp:revision>17</cp:revision>
  <cp:lastPrinted>2024-04-09T15:51:00Z</cp:lastPrinted>
  <dcterms:created xsi:type="dcterms:W3CDTF">2024-04-09T09:17:00Z</dcterms:created>
  <dcterms:modified xsi:type="dcterms:W3CDTF">2026-06-12T16:15:00Z</dcterms:modified>
</cp:coreProperties>
</file>